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24" w:lineRule="auto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附件4</w:t>
      </w:r>
    </w:p>
    <w:p>
      <w:pPr>
        <w:spacing w:line="334" w:lineRule="auto"/>
      </w:pPr>
    </w:p>
    <w:p>
      <w:pPr>
        <w:spacing w:before="97" w:line="641" w:lineRule="exact"/>
        <w:ind w:left="46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position w:val="25"/>
          <w:sz w:val="30"/>
          <w:szCs w:val="30"/>
        </w:rPr>
        <w:t>第十届全国大学生基础医学创新研究暨实验设计论坛</w:t>
      </w:r>
    </w:p>
    <w:p>
      <w:pPr>
        <w:spacing w:line="221" w:lineRule="auto"/>
        <w:ind w:left="350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评分标准</w:t>
      </w:r>
    </w:p>
    <w:p>
      <w:pPr>
        <w:spacing w:line="454" w:lineRule="auto"/>
      </w:pPr>
    </w:p>
    <w:p>
      <w:pPr>
        <w:pStyle w:val="2"/>
        <w:spacing w:before="98" w:line="222" w:lineRule="auto"/>
        <w:outlineLvl w:val="0"/>
        <w:rPr>
          <w:sz w:val="30"/>
          <w:szCs w:val="30"/>
        </w:rPr>
      </w:pPr>
      <w:r>
        <w:rPr>
          <w:b/>
          <w:bCs/>
          <w:spacing w:val="-3"/>
          <w:sz w:val="30"/>
          <w:szCs w:val="30"/>
        </w:rPr>
        <w:t>一、创新研究论坛项目(满分100分)</w:t>
      </w:r>
    </w:p>
    <w:p>
      <w:pPr>
        <w:pStyle w:val="2"/>
        <w:spacing w:before="228" w:line="222" w:lineRule="auto"/>
        <w:ind w:left="470"/>
        <w:outlineLvl w:val="1"/>
        <w:rPr>
          <w:sz w:val="24"/>
          <w:szCs w:val="24"/>
        </w:rPr>
      </w:pPr>
      <w:r>
        <w:rPr>
          <w:b/>
          <w:bCs/>
          <w:spacing w:val="18"/>
          <w:sz w:val="24"/>
          <w:szCs w:val="24"/>
        </w:rPr>
        <w:t>1.</w:t>
      </w:r>
      <w:r>
        <w:rPr>
          <w:spacing w:val="40"/>
          <w:sz w:val="24"/>
          <w:szCs w:val="24"/>
        </w:rPr>
        <w:t xml:space="preserve"> </w:t>
      </w:r>
      <w:r>
        <w:rPr>
          <w:b/>
          <w:bCs/>
          <w:spacing w:val="18"/>
          <w:sz w:val="24"/>
          <w:szCs w:val="24"/>
        </w:rPr>
        <w:t>内容(50分)</w:t>
      </w:r>
    </w:p>
    <w:p>
      <w:pPr>
        <w:pStyle w:val="2"/>
        <w:spacing w:before="162" w:line="220" w:lineRule="auto"/>
        <w:ind w:left="606"/>
        <w:rPr>
          <w:sz w:val="24"/>
          <w:szCs w:val="24"/>
        </w:rPr>
      </w:pPr>
      <w:r>
        <w:rPr>
          <w:spacing w:val="18"/>
          <w:sz w:val="24"/>
          <w:szCs w:val="24"/>
        </w:rPr>
        <w:t>(1)选题(20分，科学性和原创性，各10分)</w:t>
      </w:r>
    </w:p>
    <w:p>
      <w:pPr>
        <w:pStyle w:val="2"/>
        <w:spacing w:before="186" w:line="470" w:lineRule="exact"/>
        <w:ind w:left="606"/>
        <w:rPr>
          <w:sz w:val="24"/>
          <w:szCs w:val="24"/>
        </w:rPr>
      </w:pPr>
      <w:r>
        <w:rPr>
          <w:spacing w:val="13"/>
          <w:position w:val="17"/>
          <w:sz w:val="24"/>
          <w:szCs w:val="24"/>
        </w:rPr>
        <w:t>(2)结果(20分，论证的严谨及结果的丰富、数据处理，各10分)</w:t>
      </w:r>
    </w:p>
    <w:p>
      <w:pPr>
        <w:pStyle w:val="2"/>
        <w:spacing w:before="1" w:line="221" w:lineRule="auto"/>
        <w:ind w:left="606"/>
        <w:rPr>
          <w:sz w:val="24"/>
          <w:szCs w:val="24"/>
        </w:rPr>
      </w:pPr>
      <w:r>
        <w:rPr>
          <w:spacing w:val="17"/>
          <w:sz w:val="24"/>
          <w:szCs w:val="24"/>
        </w:rPr>
        <w:t>(3)结论(10分，分析合理、结论正确，各5分)</w:t>
      </w:r>
    </w:p>
    <w:p>
      <w:pPr>
        <w:pStyle w:val="2"/>
        <w:spacing w:before="156" w:line="503" w:lineRule="exact"/>
        <w:ind w:right="55"/>
        <w:jc w:val="right"/>
        <w:rPr>
          <w:sz w:val="24"/>
          <w:szCs w:val="24"/>
        </w:rPr>
      </w:pPr>
      <w:r>
        <w:rPr>
          <w:b/>
          <w:bCs/>
          <w:spacing w:val="2"/>
          <w:position w:val="19"/>
          <w:sz w:val="24"/>
          <w:szCs w:val="24"/>
        </w:rPr>
        <w:t>注：与所属学科相关性不高的项目，扣5~10分，</w:t>
      </w:r>
      <w:r>
        <w:rPr>
          <w:b/>
          <w:bCs/>
          <w:spacing w:val="1"/>
          <w:position w:val="19"/>
          <w:sz w:val="24"/>
          <w:szCs w:val="24"/>
        </w:rPr>
        <w:t>优先推选符合申报指南重</w:t>
      </w:r>
    </w:p>
    <w:p>
      <w:pPr>
        <w:pStyle w:val="2"/>
        <w:spacing w:before="1" w:line="222" w:lineRule="auto"/>
        <w:rPr>
          <w:sz w:val="24"/>
          <w:szCs w:val="24"/>
        </w:rPr>
      </w:pPr>
      <w:r>
        <w:rPr>
          <w:b/>
          <w:bCs/>
          <w:spacing w:val="-9"/>
          <w:sz w:val="24"/>
          <w:szCs w:val="24"/>
        </w:rPr>
        <w:t>点支持方向的项目。</w:t>
      </w:r>
    </w:p>
    <w:p>
      <w:pPr>
        <w:pStyle w:val="2"/>
        <w:spacing w:before="161" w:line="222" w:lineRule="auto"/>
        <w:ind w:left="470"/>
        <w:outlineLvl w:val="1"/>
        <w:rPr>
          <w:sz w:val="24"/>
          <w:szCs w:val="24"/>
        </w:rPr>
      </w:pPr>
      <w:r>
        <w:rPr>
          <w:b/>
          <w:bCs/>
          <w:spacing w:val="17"/>
          <w:sz w:val="24"/>
          <w:szCs w:val="24"/>
        </w:rPr>
        <w:t>2.</w:t>
      </w:r>
      <w:r>
        <w:rPr>
          <w:spacing w:val="17"/>
          <w:sz w:val="24"/>
          <w:szCs w:val="24"/>
        </w:rPr>
        <w:t xml:space="preserve"> </w:t>
      </w:r>
      <w:r>
        <w:rPr>
          <w:b/>
          <w:bCs/>
          <w:spacing w:val="17"/>
          <w:sz w:val="24"/>
          <w:szCs w:val="24"/>
        </w:rPr>
        <w:t>汇报答辩(30分)</w:t>
      </w:r>
    </w:p>
    <w:p>
      <w:pPr>
        <w:pStyle w:val="2"/>
        <w:spacing w:before="169" w:line="484" w:lineRule="exact"/>
        <w:ind w:left="606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8"/>
          <w:position w:val="19"/>
          <w:sz w:val="24"/>
          <w:szCs w:val="24"/>
        </w:rPr>
        <w:t>(1)</w:t>
      </w:r>
      <w:r>
        <w:rPr>
          <w:rFonts w:ascii="Times New Roman" w:hAnsi="Times New Roman" w:eastAsia="Times New Roman" w:cs="Times New Roman"/>
          <w:position w:val="19"/>
          <w:sz w:val="24"/>
          <w:szCs w:val="24"/>
        </w:rPr>
        <w:t>PPT</w:t>
      </w:r>
      <w:r>
        <w:rPr>
          <w:rFonts w:ascii="Times New Roman" w:hAnsi="Times New Roman" w:eastAsia="Times New Roman" w:cs="Times New Roman"/>
          <w:spacing w:val="2"/>
          <w:position w:val="19"/>
          <w:sz w:val="24"/>
          <w:szCs w:val="24"/>
        </w:rPr>
        <w:t xml:space="preserve">    </w:t>
      </w:r>
      <w:r>
        <w:rPr>
          <w:spacing w:val="8"/>
          <w:position w:val="19"/>
          <w:sz w:val="24"/>
          <w:szCs w:val="24"/>
        </w:rPr>
        <w:t>的逻辑性与美观(2.5分)</w:t>
      </w:r>
    </w:p>
    <w:p>
      <w:pPr>
        <w:pStyle w:val="2"/>
        <w:spacing w:before="1" w:line="221" w:lineRule="auto"/>
        <w:ind w:left="606"/>
        <w:rPr>
          <w:sz w:val="24"/>
          <w:szCs w:val="24"/>
        </w:rPr>
      </w:pPr>
      <w:r>
        <w:rPr>
          <w:spacing w:val="12"/>
          <w:sz w:val="24"/>
          <w:szCs w:val="24"/>
        </w:rPr>
        <w:t>(2)仪表、语言表达能力(2.5分)</w:t>
      </w:r>
    </w:p>
    <w:p>
      <w:pPr>
        <w:pStyle w:val="2"/>
        <w:spacing w:before="179" w:line="461" w:lineRule="exact"/>
        <w:ind w:left="606"/>
        <w:rPr>
          <w:sz w:val="24"/>
          <w:szCs w:val="24"/>
        </w:rPr>
      </w:pPr>
      <w:r>
        <w:rPr>
          <w:spacing w:val="20"/>
          <w:position w:val="16"/>
          <w:sz w:val="24"/>
          <w:szCs w:val="24"/>
        </w:rPr>
        <w:t>(3)汇报思路与逻辑(5分)</w:t>
      </w:r>
    </w:p>
    <w:p>
      <w:pPr>
        <w:pStyle w:val="2"/>
        <w:spacing w:line="220" w:lineRule="auto"/>
        <w:ind w:left="606"/>
        <w:rPr>
          <w:sz w:val="24"/>
          <w:szCs w:val="24"/>
        </w:rPr>
      </w:pPr>
      <w:r>
        <w:rPr>
          <w:spacing w:val="19"/>
          <w:sz w:val="24"/>
          <w:szCs w:val="24"/>
        </w:rPr>
        <w:t>(4)回答问题准确性(10分)</w:t>
      </w:r>
    </w:p>
    <w:p>
      <w:pPr>
        <w:pStyle w:val="2"/>
        <w:spacing w:before="197" w:line="222" w:lineRule="auto"/>
        <w:ind w:left="606"/>
        <w:rPr>
          <w:sz w:val="24"/>
          <w:szCs w:val="24"/>
        </w:rPr>
      </w:pPr>
      <w:r>
        <w:rPr>
          <w:spacing w:val="20"/>
          <w:sz w:val="24"/>
          <w:szCs w:val="24"/>
        </w:rPr>
        <w:t>(5)基础知识扎实(10分)</w:t>
      </w:r>
    </w:p>
    <w:p>
      <w:pPr>
        <w:pStyle w:val="2"/>
        <w:spacing w:before="181" w:line="454" w:lineRule="exact"/>
        <w:ind w:left="466"/>
        <w:rPr>
          <w:sz w:val="24"/>
          <w:szCs w:val="24"/>
        </w:rPr>
      </w:pPr>
      <w:r>
        <w:rPr>
          <w:spacing w:val="-5"/>
          <w:position w:val="16"/>
          <w:sz w:val="24"/>
          <w:szCs w:val="24"/>
        </w:rPr>
        <w:t>注：着重考察学生的科研思维能力。</w:t>
      </w:r>
    </w:p>
    <w:p>
      <w:pPr>
        <w:pStyle w:val="2"/>
        <w:spacing w:line="220" w:lineRule="auto"/>
        <w:ind w:left="470"/>
        <w:rPr>
          <w:sz w:val="24"/>
          <w:szCs w:val="24"/>
        </w:rPr>
      </w:pPr>
      <w:r>
        <w:rPr>
          <w:b/>
          <w:bCs/>
          <w:spacing w:val="5"/>
          <w:sz w:val="24"/>
          <w:szCs w:val="24"/>
        </w:rPr>
        <w:t>3.</w:t>
      </w:r>
      <w:r>
        <w:rPr>
          <w:spacing w:val="26"/>
          <w:sz w:val="24"/>
          <w:szCs w:val="24"/>
        </w:rPr>
        <w:t xml:space="preserve"> </w:t>
      </w:r>
      <w:r>
        <w:rPr>
          <w:b/>
          <w:bCs/>
          <w:spacing w:val="5"/>
          <w:sz w:val="24"/>
          <w:szCs w:val="24"/>
        </w:rPr>
        <w:t>团队合作</w:t>
      </w:r>
      <w:r>
        <w:rPr>
          <w:spacing w:val="-1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(20分)</w:t>
      </w:r>
    </w:p>
    <w:p>
      <w:pPr>
        <w:pStyle w:val="2"/>
        <w:spacing w:before="188" w:line="469" w:lineRule="exact"/>
        <w:ind w:left="606"/>
        <w:rPr>
          <w:sz w:val="24"/>
          <w:szCs w:val="24"/>
        </w:rPr>
      </w:pPr>
      <w:r>
        <w:rPr>
          <w:spacing w:val="13"/>
          <w:position w:val="17"/>
          <w:sz w:val="24"/>
          <w:szCs w:val="24"/>
        </w:rPr>
        <w:t>(1)团队分工协作(10分，互相协作、分工得当)</w:t>
      </w:r>
    </w:p>
    <w:p>
      <w:pPr>
        <w:pStyle w:val="2"/>
        <w:spacing w:line="219" w:lineRule="auto"/>
        <w:ind w:left="606"/>
        <w:rPr>
          <w:sz w:val="24"/>
          <w:szCs w:val="24"/>
        </w:rPr>
      </w:pPr>
      <w:r>
        <w:rPr>
          <w:spacing w:val="13"/>
          <w:sz w:val="24"/>
          <w:szCs w:val="24"/>
        </w:rPr>
        <w:t>(2)贡献度(10分，学生在作品中的贡献度)</w:t>
      </w:r>
    </w:p>
    <w:p>
      <w:pPr>
        <w:spacing w:line="267" w:lineRule="auto"/>
      </w:pPr>
    </w:p>
    <w:p>
      <w:pPr>
        <w:pStyle w:val="2"/>
        <w:spacing w:before="98" w:line="222" w:lineRule="auto"/>
        <w:outlineLvl w:val="0"/>
        <w:rPr>
          <w:sz w:val="30"/>
          <w:szCs w:val="30"/>
        </w:rPr>
      </w:pPr>
      <w:r>
        <w:rPr>
          <w:b/>
          <w:bCs/>
          <w:spacing w:val="-3"/>
          <w:sz w:val="30"/>
          <w:szCs w:val="30"/>
        </w:rPr>
        <w:t>二、实验设计论坛项目(满分100分)</w:t>
      </w:r>
    </w:p>
    <w:p>
      <w:pPr>
        <w:pStyle w:val="2"/>
        <w:spacing w:before="228" w:line="222" w:lineRule="auto"/>
        <w:ind w:left="470"/>
        <w:outlineLvl w:val="1"/>
        <w:rPr>
          <w:sz w:val="24"/>
          <w:szCs w:val="24"/>
        </w:rPr>
      </w:pPr>
      <w:r>
        <w:rPr>
          <w:b/>
          <w:bCs/>
          <w:spacing w:val="18"/>
          <w:sz w:val="24"/>
          <w:szCs w:val="24"/>
        </w:rPr>
        <w:t>1.</w:t>
      </w:r>
      <w:r>
        <w:rPr>
          <w:spacing w:val="-29"/>
          <w:sz w:val="24"/>
          <w:szCs w:val="24"/>
        </w:rPr>
        <w:t xml:space="preserve"> </w:t>
      </w:r>
      <w:r>
        <w:rPr>
          <w:b/>
          <w:bCs/>
          <w:spacing w:val="18"/>
          <w:sz w:val="24"/>
          <w:szCs w:val="24"/>
        </w:rPr>
        <w:t>内容(50分)</w:t>
      </w:r>
    </w:p>
    <w:p>
      <w:pPr>
        <w:pStyle w:val="2"/>
        <w:spacing w:before="182" w:line="470" w:lineRule="exact"/>
        <w:ind w:right="20"/>
        <w:jc w:val="right"/>
        <w:rPr>
          <w:sz w:val="24"/>
          <w:szCs w:val="24"/>
        </w:rPr>
      </w:pPr>
      <w:r>
        <w:rPr>
          <w:spacing w:val="22"/>
          <w:position w:val="17"/>
          <w:sz w:val="24"/>
          <w:szCs w:val="24"/>
        </w:rPr>
        <w:t>(1)可行性(20分，立项依据5分，技术路线方案10,</w:t>
      </w:r>
      <w:r>
        <w:rPr>
          <w:spacing w:val="21"/>
          <w:position w:val="17"/>
          <w:sz w:val="24"/>
          <w:szCs w:val="24"/>
        </w:rPr>
        <w:t>预实验结果5分)</w:t>
      </w:r>
    </w:p>
    <w:p>
      <w:pPr>
        <w:pStyle w:val="2"/>
        <w:spacing w:line="220" w:lineRule="auto"/>
        <w:ind w:left="606"/>
        <w:rPr>
          <w:sz w:val="24"/>
          <w:szCs w:val="24"/>
        </w:rPr>
      </w:pPr>
      <w:r>
        <w:rPr>
          <w:spacing w:val="23"/>
          <w:sz w:val="24"/>
          <w:szCs w:val="24"/>
        </w:rPr>
        <w:t>(2)创新性(20分，原创性)(高职组10分)</w:t>
      </w:r>
    </w:p>
    <w:p>
      <w:pPr>
        <w:pStyle w:val="2"/>
        <w:spacing w:before="174" w:line="220" w:lineRule="auto"/>
        <w:ind w:left="606"/>
        <w:rPr>
          <w:sz w:val="24"/>
          <w:szCs w:val="24"/>
        </w:rPr>
      </w:pPr>
      <w:r>
        <w:rPr>
          <w:spacing w:val="17"/>
          <w:sz w:val="24"/>
          <w:szCs w:val="24"/>
        </w:rPr>
        <w:t>(3)实用性(10分，应用价值，意义)(高职组20分，应用性与实</w:t>
      </w:r>
      <w:r>
        <w:rPr>
          <w:spacing w:val="16"/>
          <w:sz w:val="24"/>
          <w:szCs w:val="24"/>
        </w:rPr>
        <w:t>践性)</w:t>
      </w:r>
    </w:p>
    <w:p>
      <w:pPr>
        <w:pStyle w:val="2"/>
        <w:spacing w:before="170" w:line="483" w:lineRule="exact"/>
        <w:ind w:right="55"/>
        <w:jc w:val="right"/>
        <w:rPr>
          <w:sz w:val="24"/>
          <w:szCs w:val="24"/>
        </w:rPr>
      </w:pPr>
      <w:r>
        <w:rPr>
          <w:b/>
          <w:bCs/>
          <w:spacing w:val="2"/>
          <w:position w:val="18"/>
          <w:sz w:val="24"/>
          <w:szCs w:val="24"/>
        </w:rPr>
        <w:t>注：与所属学科相关性不高的项目，扣5~10分，</w:t>
      </w:r>
      <w:r>
        <w:rPr>
          <w:b/>
          <w:bCs/>
          <w:spacing w:val="1"/>
          <w:position w:val="18"/>
          <w:sz w:val="24"/>
          <w:szCs w:val="24"/>
        </w:rPr>
        <w:t>优先推选符合申报指南重</w:t>
      </w:r>
    </w:p>
    <w:p>
      <w:pPr>
        <w:pStyle w:val="2"/>
        <w:spacing w:before="1" w:line="222" w:lineRule="auto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点支持方向的项目。</w:t>
      </w:r>
    </w:p>
    <w:p>
      <w:pPr>
        <w:spacing w:line="222" w:lineRule="auto"/>
        <w:rPr>
          <w:sz w:val="24"/>
          <w:szCs w:val="24"/>
        </w:rPr>
        <w:sectPr>
          <w:pgSz w:w="11910" w:h="16850"/>
          <w:pgMar w:top="1432" w:right="1786" w:bottom="1308" w:left="1773" w:header="0" w:footer="1169" w:gutter="0"/>
          <w:cols w:space="720" w:num="1"/>
        </w:sectPr>
      </w:pPr>
    </w:p>
    <w:p>
      <w:pPr>
        <w:pStyle w:val="2"/>
        <w:spacing w:before="162" w:line="222" w:lineRule="auto"/>
        <w:ind w:left="463"/>
        <w:outlineLvl w:val="1"/>
        <w:rPr>
          <w:sz w:val="24"/>
          <w:szCs w:val="24"/>
        </w:rPr>
      </w:pPr>
      <w:r>
        <w:rPr>
          <w:b/>
          <w:bCs/>
          <w:spacing w:val="18"/>
          <w:sz w:val="24"/>
          <w:szCs w:val="24"/>
        </w:rPr>
        <w:t>2.</w:t>
      </w:r>
      <w:r>
        <w:rPr>
          <w:spacing w:val="18"/>
          <w:sz w:val="24"/>
          <w:szCs w:val="24"/>
        </w:rPr>
        <w:t xml:space="preserve"> </w:t>
      </w:r>
      <w:r>
        <w:rPr>
          <w:b/>
          <w:bCs/>
          <w:spacing w:val="18"/>
          <w:sz w:val="24"/>
          <w:szCs w:val="24"/>
        </w:rPr>
        <w:t>汇报答辩(30分)</w:t>
      </w:r>
    </w:p>
    <w:p>
      <w:pPr>
        <w:pStyle w:val="2"/>
        <w:spacing w:before="159" w:line="484" w:lineRule="exact"/>
        <w:ind w:left="59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pacing w:val="7"/>
          <w:position w:val="19"/>
          <w:sz w:val="24"/>
          <w:szCs w:val="24"/>
        </w:rPr>
        <w:t>(1)</w:t>
      </w:r>
      <w:r>
        <w:rPr>
          <w:rFonts w:ascii="Times New Roman" w:hAnsi="Times New Roman" w:eastAsia="Times New Roman" w:cs="Times New Roman"/>
          <w:position w:val="19"/>
          <w:sz w:val="24"/>
          <w:szCs w:val="24"/>
        </w:rPr>
        <w:t>PPT</w:t>
      </w:r>
      <w:r>
        <w:rPr>
          <w:rFonts w:ascii="Times New Roman" w:hAnsi="Times New Roman" w:eastAsia="Times New Roman" w:cs="Times New Roman"/>
          <w:spacing w:val="7"/>
          <w:position w:val="19"/>
          <w:sz w:val="24"/>
          <w:szCs w:val="24"/>
        </w:rPr>
        <w:t xml:space="preserve">    </w:t>
      </w:r>
      <w:r>
        <w:rPr>
          <w:spacing w:val="7"/>
          <w:position w:val="19"/>
          <w:sz w:val="24"/>
          <w:szCs w:val="24"/>
        </w:rPr>
        <w:t>的逻辑性与美观(2.5分)</w:t>
      </w:r>
    </w:p>
    <w:p>
      <w:pPr>
        <w:pStyle w:val="2"/>
        <w:spacing w:line="221" w:lineRule="auto"/>
        <w:ind w:left="590"/>
        <w:rPr>
          <w:sz w:val="24"/>
          <w:szCs w:val="24"/>
        </w:rPr>
      </w:pPr>
      <w:r>
        <w:rPr>
          <w:spacing w:val="14"/>
          <w:sz w:val="24"/>
          <w:szCs w:val="24"/>
        </w:rPr>
        <w:t>(2)仪表、语言表达能力(2.5分)</w:t>
      </w:r>
    </w:p>
    <w:p>
      <w:pPr>
        <w:pStyle w:val="2"/>
        <w:spacing w:before="178" w:line="461" w:lineRule="exact"/>
        <w:ind w:left="590"/>
        <w:rPr>
          <w:sz w:val="24"/>
          <w:szCs w:val="24"/>
        </w:rPr>
      </w:pPr>
      <w:r>
        <w:rPr>
          <w:spacing w:val="22"/>
          <w:position w:val="16"/>
          <w:sz w:val="24"/>
          <w:szCs w:val="24"/>
        </w:rPr>
        <w:t>(3)汇报思路与逻辑(5分)</w:t>
      </w:r>
    </w:p>
    <w:p>
      <w:pPr>
        <w:pStyle w:val="2"/>
        <w:spacing w:before="1" w:line="220" w:lineRule="auto"/>
        <w:ind w:left="590"/>
        <w:rPr>
          <w:sz w:val="24"/>
          <w:szCs w:val="24"/>
        </w:rPr>
      </w:pPr>
      <w:r>
        <w:rPr>
          <w:spacing w:val="22"/>
          <w:sz w:val="24"/>
          <w:szCs w:val="24"/>
        </w:rPr>
        <w:t>(4)回答问题准确性(10分)</w:t>
      </w:r>
    </w:p>
    <w:p>
      <w:pPr>
        <w:pStyle w:val="2"/>
        <w:spacing w:before="197" w:line="222" w:lineRule="auto"/>
        <w:ind w:left="590"/>
        <w:rPr>
          <w:sz w:val="24"/>
          <w:szCs w:val="24"/>
        </w:rPr>
      </w:pPr>
      <w:r>
        <w:rPr>
          <w:spacing w:val="22"/>
          <w:sz w:val="24"/>
          <w:szCs w:val="24"/>
        </w:rPr>
        <w:t>(5)基础知识扎实(10分)</w:t>
      </w:r>
    </w:p>
    <w:p>
      <w:pPr>
        <w:pStyle w:val="2"/>
        <w:spacing w:before="160" w:line="470" w:lineRule="exact"/>
        <w:ind w:right="38"/>
        <w:jc w:val="right"/>
        <w:rPr>
          <w:sz w:val="24"/>
          <w:szCs w:val="24"/>
        </w:rPr>
      </w:pPr>
      <w:r>
        <w:rPr>
          <w:spacing w:val="-3"/>
          <w:position w:val="17"/>
          <w:sz w:val="24"/>
          <w:szCs w:val="24"/>
        </w:rPr>
        <w:t>注：本科组答辩时着重考察科研思维能力；高职高专组答</w:t>
      </w:r>
      <w:r>
        <w:rPr>
          <w:spacing w:val="-4"/>
          <w:position w:val="17"/>
          <w:sz w:val="24"/>
          <w:szCs w:val="24"/>
        </w:rPr>
        <w:t>辩增加考察相关实</w:t>
      </w:r>
    </w:p>
    <w:p>
      <w:pPr>
        <w:pStyle w:val="2"/>
        <w:spacing w:before="1" w:line="221" w:lineRule="auto"/>
        <w:rPr>
          <w:sz w:val="24"/>
          <w:szCs w:val="24"/>
        </w:rPr>
      </w:pPr>
      <w:r>
        <w:rPr>
          <w:spacing w:val="-5"/>
          <w:sz w:val="24"/>
          <w:szCs w:val="24"/>
        </w:rPr>
        <w:t>验技能的掌握情况。</w:t>
      </w:r>
    </w:p>
    <w:p>
      <w:pPr>
        <w:pStyle w:val="2"/>
        <w:spacing w:before="186" w:line="220" w:lineRule="auto"/>
        <w:ind w:left="463"/>
        <w:rPr>
          <w:sz w:val="24"/>
          <w:szCs w:val="24"/>
        </w:rPr>
      </w:pPr>
      <w:r>
        <w:rPr>
          <w:b/>
          <w:bCs/>
          <w:spacing w:val="9"/>
          <w:sz w:val="24"/>
          <w:szCs w:val="24"/>
        </w:rPr>
        <w:t>3.</w:t>
      </w:r>
      <w:r>
        <w:rPr>
          <w:spacing w:val="33"/>
          <w:sz w:val="24"/>
          <w:szCs w:val="24"/>
        </w:rPr>
        <w:t xml:space="preserve"> </w:t>
      </w:r>
      <w:r>
        <w:rPr>
          <w:b/>
          <w:bCs/>
          <w:spacing w:val="9"/>
          <w:sz w:val="24"/>
          <w:szCs w:val="24"/>
        </w:rPr>
        <w:t>团队合作</w:t>
      </w:r>
      <w:r>
        <w:rPr>
          <w:spacing w:val="-1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(20分)</w:t>
      </w:r>
    </w:p>
    <w:p>
      <w:pPr>
        <w:pStyle w:val="2"/>
        <w:spacing w:before="177" w:line="480" w:lineRule="exact"/>
        <w:ind w:left="590"/>
        <w:rPr>
          <w:sz w:val="24"/>
          <w:szCs w:val="24"/>
        </w:rPr>
      </w:pPr>
      <w:r>
        <w:rPr>
          <w:spacing w:val="15"/>
          <w:position w:val="18"/>
          <w:sz w:val="24"/>
          <w:szCs w:val="24"/>
        </w:rPr>
        <w:t>(1)团队分工协作(10分，互相协作、分工得当)</w:t>
      </w:r>
    </w:p>
    <w:p>
      <w:pPr>
        <w:pStyle w:val="2"/>
        <w:spacing w:line="219" w:lineRule="auto"/>
        <w:ind w:left="590"/>
        <w:rPr>
          <w:sz w:val="24"/>
          <w:szCs w:val="24"/>
        </w:rPr>
      </w:pPr>
      <w:r>
        <w:rPr>
          <w:spacing w:val="15"/>
          <w:sz w:val="24"/>
          <w:szCs w:val="24"/>
        </w:rPr>
        <w:t>(2)贡献度(10分，学生在作品中的贡献度)</w:t>
      </w:r>
    </w:p>
    <w:p>
      <w:pPr>
        <w:spacing w:line="276" w:lineRule="auto"/>
      </w:pPr>
    </w:p>
    <w:p>
      <w:pPr>
        <w:spacing w:line="276" w:lineRule="auto"/>
      </w:pPr>
    </w:p>
    <w:p>
      <w:pPr>
        <w:pStyle w:val="2"/>
        <w:spacing w:before="78" w:line="222" w:lineRule="auto"/>
        <w:ind w:left="503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注：中英文摘要出现明显错误及质量较差的</w:t>
      </w:r>
      <w:r>
        <w:rPr>
          <w:b/>
          <w:bCs/>
          <w:spacing w:val="-4"/>
          <w:sz w:val="24"/>
          <w:szCs w:val="24"/>
        </w:rPr>
        <w:t>，酌情扣分。</w:t>
      </w:r>
    </w:p>
    <w:sectPr>
      <w:footerReference r:id="rId3" w:type="default"/>
      <w:pgSz w:w="11910" w:h="16850"/>
      <w:pgMar w:top="1397" w:right="1734" w:bottom="1488" w:left="1759" w:header="0" w:footer="134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D7EE2"/>
    <w:rsid w:val="00100AE7"/>
    <w:rsid w:val="003D7EE2"/>
    <w:rsid w:val="0081659B"/>
    <w:rsid w:val="391E61C3"/>
    <w:rsid w:val="3A322808"/>
    <w:rsid w:val="42F9335F"/>
    <w:rsid w:val="4315129C"/>
    <w:rsid w:val="55370DE5"/>
    <w:rsid w:val="61A54BBF"/>
    <w:rsid w:val="7E82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6"/>
      <w:szCs w:val="26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2024-01-23T14:19:00Z</dcterms:created>
  <dc:creator>Kingsoft-PDF</dc:creator>
  <cp:lastModifiedBy>璦</cp:lastModifiedBy>
  <dcterms:modified xsi:type="dcterms:W3CDTF">2024-01-26T03:04:00Z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2024-01-23T21:30:40Z</vt:filetime>
  </property>
  <property fmtid="{D5CDD505-2E9C-101B-9397-08002B2CF9AE}" pid="4" name="UsrData">
    <vt:lpwstr>65afbf7980a245001f47542fwl</vt:lpwstr>
  </property>
  <property fmtid="{D5CDD505-2E9C-101B-9397-08002B2CF9AE}" pid="5" name="KSOProductBuildVer">
    <vt:lpwstr>2052-12.1.0.16250</vt:lpwstr>
  </property>
  <property fmtid="{D5CDD505-2E9C-101B-9397-08002B2CF9AE}" pid="6" name="ICV">
    <vt:lpwstr>9968F878D9B44278810008FD1DBBBB39_13</vt:lpwstr>
  </property>
</Properties>
</file>