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C2D62"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消防安全告知书</w:t>
      </w:r>
    </w:p>
    <w:p w14:paraId="4342B6C5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 w14:paraId="0AA8A58E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自 2024 年以来，本市高校火灾事故频发，已发生多起因阳台堆物被烟头点燃、杂物堆放起火、锂电池（电动自行车、充电宝）自燃、未掐灭烟蒂引燃垃圾桶以及电气故障等导致的火情。其中，某高校甚至在一个月内出现两起严重火情，这些惨痛教训为我们敲响了消防安全的警钟，也充分暴露出当前校园消防安全隐患的严峻性。 </w:t>
      </w:r>
    </w:p>
    <w:p w14:paraId="05598345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目前，正值冬令时节，气候干燥寒冷，用火用电增多，是各类火灾火情的高发期与易发期。为切实维护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学校</w:t>
      </w:r>
      <w:r>
        <w:rPr>
          <w:rFonts w:hint="eastAsia" w:ascii="仿宋" w:hAnsi="仿宋" w:eastAsia="仿宋" w:cs="仿宋"/>
          <w:sz w:val="28"/>
          <w:szCs w:val="28"/>
        </w:rPr>
        <w:t>校园的安全稳定，保障全体师生的生命财产安全，学校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将</w:t>
      </w:r>
      <w:r>
        <w:rPr>
          <w:rFonts w:hint="eastAsia" w:ascii="仿宋" w:hAnsi="仿宋" w:eastAsia="仿宋" w:cs="仿宋"/>
          <w:sz w:val="28"/>
          <w:szCs w:val="28"/>
        </w:rPr>
        <w:t>开展消防安全隐患清查专项行动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以下是关于重点消防隐患及相关要求的告知，请全体师生务必认真阅读并严格遵守。</w:t>
      </w:r>
    </w:p>
    <w:p w14:paraId="591151E1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一、严格遵守消防法规</w:t>
      </w:r>
    </w:p>
    <w:p w14:paraId="75F95E68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全体师生应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自觉遵守消防安全管理规定</w:t>
      </w:r>
      <w:r>
        <w:rPr>
          <w:rFonts w:hint="eastAsia" w:ascii="仿宋" w:hAnsi="仿宋" w:eastAsia="仿宋" w:cs="仿宋"/>
          <w:sz w:val="28"/>
          <w:szCs w:val="28"/>
        </w:rPr>
        <w:t>，严禁在宿舍内使用违规电器，如热得快、电炉、电饭锅、电熨斗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、电热杯、电吹风、电热毯</w:t>
      </w:r>
      <w:r>
        <w:rPr>
          <w:rFonts w:hint="eastAsia" w:ascii="仿宋" w:hAnsi="仿宋" w:eastAsia="仿宋" w:cs="仿宋"/>
          <w:sz w:val="28"/>
          <w:szCs w:val="28"/>
        </w:rPr>
        <w:t>等。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禁止使用明火，如香烟、香薰、蜡烛等。</w:t>
      </w:r>
      <w:r>
        <w:rPr>
          <w:rFonts w:hint="eastAsia" w:ascii="仿宋" w:hAnsi="仿宋" w:eastAsia="仿宋" w:cs="仿宋"/>
          <w:sz w:val="28"/>
          <w:szCs w:val="28"/>
        </w:rPr>
        <w:t>不得私拉乱接电线，避免电线老化、破损、过载等情况发生。</w:t>
      </w:r>
    </w:p>
    <w:p w14:paraId="027D39BC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二、规范宿舍物品摆放</w:t>
      </w:r>
    </w:p>
    <w:p w14:paraId="4E754542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保持宿舍阳台、楼道等公共区域畅通无阻，严禁堆放杂物。阳台不得存放易燃、可燃物品，如废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纸箱</w:t>
      </w:r>
      <w:r>
        <w:rPr>
          <w:rFonts w:hint="eastAsia" w:ascii="仿宋" w:hAnsi="仿宋" w:eastAsia="仿宋" w:cs="仿宋"/>
          <w:sz w:val="28"/>
          <w:szCs w:val="28"/>
        </w:rPr>
        <w:t>、衣物、塑料瓶等。个人物品应妥善存放，避免在电器设备周围堆放易燃物，防止因电器故障引发火灾时火势迅速蔓延。</w:t>
      </w:r>
    </w:p>
    <w:p w14:paraId="5709BEB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禁止电动自行车和充电宝违规、过度充电</w:t>
      </w:r>
      <w:bookmarkStart w:id="0" w:name="_GoBack"/>
      <w:bookmarkEnd w:id="0"/>
    </w:p>
    <w:p w14:paraId="42349855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电动自行车应在指定区域停放并充电，不得在宿舍内、楼道、楼梯间等区域停放或充电。充电宝等设备应使用正规厂家生产、符合安全标准的产品，避免长时间过度充电，发现电池有鼓包、过热等异常现象时应立即停止使用并妥善处理。</w:t>
      </w:r>
    </w:p>
    <w:p w14:paraId="685B47D8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四、杜绝吸烟隐患</w:t>
      </w:r>
    </w:p>
    <w:p w14:paraId="43320661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校园内吸烟应在指定的吸烟区域进行，严禁在宿舍、图书馆、教室、实验室等禁烟场所吸烟。吸烟后务必确保烟蒂完全熄灭，切勿随意丢弃，防止未熄灭的烟蒂引燃周围易燃物。</w:t>
      </w:r>
    </w:p>
    <w:p w14:paraId="483D0A1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五、提高消防安全意识</w:t>
      </w:r>
    </w:p>
    <w:p w14:paraId="1B7F6DF6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全体师生应积极参加学校组织的消防安全培训和演练活动，熟悉所在教学楼、宿舍楼等场所的疏散通道、安全出口位置以及消防器材的使用方法。在日常生活中，留意身边的消防安全隐患，如发现消防设施损坏、消防通道堵塞等问题，应及时向学校相关部门报告。</w:t>
      </w:r>
    </w:p>
    <w:p w14:paraId="7F8AF029"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消防安全关乎每一个人的生命安全与校园的和谐稳定。让我们携手共进，严格遵守消防安全规定，积极消除火灾隐患，共同营造一个安全、舒适的校园环境。对违反消防安全规定的行为，学校将依法依规严肃处理。</w:t>
      </w:r>
    </w:p>
    <w:p w14:paraId="6453767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482AEE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以上内容我已知晓并将严格遵守《消防安全告知书》内容，大家共同努力，为营造安全、和谐校园贡献自己的力量。</w:t>
      </w:r>
    </w:p>
    <w:p w14:paraId="442886AF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承诺人：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IyMzA3ZTE0MWI0YTg4YWJiNThjMzdjMzczMjIifQ=="/>
  </w:docVars>
  <w:rsids>
    <w:rsidRoot w:val="305A31A0"/>
    <w:rsid w:val="0E362AAC"/>
    <w:rsid w:val="2E8E614B"/>
    <w:rsid w:val="305A31A0"/>
    <w:rsid w:val="60E50004"/>
    <w:rsid w:val="67234E4B"/>
    <w:rsid w:val="748E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978</Words>
  <Characters>981</Characters>
  <Lines>0</Lines>
  <Paragraphs>0</Paragraphs>
  <TotalTime>27</TotalTime>
  <ScaleCrop>false</ScaleCrop>
  <LinksUpToDate>false</LinksUpToDate>
  <CharactersWithSpaces>1027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2024-11-22T00:27:00Z</dcterms:created>
  <dc:creator>sara嘉</dc:creator>
  <cp:lastModifiedBy>sara嘉</cp:lastModifiedBy>
  <dcterms:modified xsi:type="dcterms:W3CDTF">2024-11-22T02:38:36Z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28827645E3244DED88B5CC1C1037B351_11</vt:lpwstr>
  </property>
</Properties>
</file>