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9AFF" w14:textId="06D2190A" w:rsidR="00E9125D" w:rsidRPr="00E9125D" w:rsidRDefault="002A63C2" w:rsidP="00E9125D">
      <w:pPr>
        <w:jc w:val="center"/>
        <w:rPr>
          <w:b/>
          <w:bCs/>
          <w:sz w:val="22"/>
          <w:szCs w:val="24"/>
        </w:rPr>
      </w:pPr>
      <w:proofErr w:type="gramStart"/>
      <w:r>
        <w:rPr>
          <w:rFonts w:hint="eastAsia"/>
          <w:b/>
          <w:bCs/>
          <w:sz w:val="22"/>
          <w:szCs w:val="24"/>
        </w:rPr>
        <w:t>爱思唯尔</w:t>
      </w:r>
      <w:proofErr w:type="gramEnd"/>
      <w:r w:rsidR="00E9125D" w:rsidRPr="00E9125D">
        <w:rPr>
          <w:b/>
          <w:bCs/>
          <w:sz w:val="22"/>
          <w:szCs w:val="24"/>
        </w:rPr>
        <w:t>ScienceDirect、</w:t>
      </w:r>
      <w:r w:rsidR="004F11C2">
        <w:rPr>
          <w:rFonts w:hint="eastAsia"/>
          <w:b/>
          <w:bCs/>
          <w:sz w:val="22"/>
          <w:szCs w:val="24"/>
        </w:rPr>
        <w:t>Cell</w:t>
      </w:r>
      <w:r w:rsidR="00D7664D">
        <w:rPr>
          <w:rFonts w:hint="eastAsia"/>
          <w:b/>
          <w:bCs/>
          <w:sz w:val="22"/>
          <w:szCs w:val="24"/>
        </w:rPr>
        <w:t>、The</w:t>
      </w:r>
      <w:r w:rsidR="00D7664D">
        <w:rPr>
          <w:b/>
          <w:bCs/>
          <w:sz w:val="22"/>
          <w:szCs w:val="24"/>
        </w:rPr>
        <w:t xml:space="preserve"> </w:t>
      </w:r>
      <w:r w:rsidR="00D7664D">
        <w:rPr>
          <w:rFonts w:hint="eastAsia"/>
          <w:b/>
          <w:bCs/>
          <w:sz w:val="22"/>
          <w:szCs w:val="24"/>
        </w:rPr>
        <w:t>Lancet</w:t>
      </w:r>
      <w:r w:rsidR="004F11C2">
        <w:rPr>
          <w:rFonts w:hint="eastAsia"/>
          <w:b/>
          <w:bCs/>
          <w:sz w:val="22"/>
          <w:szCs w:val="24"/>
        </w:rPr>
        <w:t>和</w:t>
      </w:r>
      <w:proofErr w:type="spellStart"/>
      <w:r w:rsidR="00D7664D">
        <w:rPr>
          <w:rFonts w:hint="eastAsia"/>
          <w:b/>
          <w:bCs/>
          <w:sz w:val="22"/>
          <w:szCs w:val="24"/>
        </w:rPr>
        <w:t>Ei</w:t>
      </w:r>
      <w:proofErr w:type="spellEnd"/>
      <w:r w:rsidR="002B6FC9">
        <w:rPr>
          <w:rFonts w:hint="eastAsia"/>
          <w:b/>
          <w:bCs/>
          <w:sz w:val="22"/>
          <w:szCs w:val="24"/>
        </w:rPr>
        <w:t>校外访问指南</w:t>
      </w:r>
    </w:p>
    <w:p w14:paraId="2002BBE3" w14:textId="77777777" w:rsidR="00E9698D" w:rsidRDefault="00E9698D"/>
    <w:p w14:paraId="43FEEE83" w14:textId="71372FAF" w:rsidR="006D23C5" w:rsidRPr="00B02BB5" w:rsidRDefault="006D23C5">
      <w:r>
        <w:rPr>
          <w:rFonts w:hint="eastAsia"/>
        </w:rPr>
        <w:t>各位老师、同学</w:t>
      </w:r>
      <w:r w:rsidR="003120B5">
        <w:rPr>
          <w:rFonts w:hint="eastAsia"/>
        </w:rPr>
        <w:t>：</w:t>
      </w:r>
    </w:p>
    <w:p w14:paraId="2A7019E0" w14:textId="7342BE14" w:rsidR="006D23C5" w:rsidRDefault="006D23C5" w:rsidP="00D7664D">
      <w:pPr>
        <w:ind w:firstLineChars="200" w:firstLine="420"/>
      </w:pPr>
      <w:r>
        <w:rPr>
          <w:rFonts w:hint="eastAsia"/>
        </w:rPr>
        <w:t>我校目前</w:t>
      </w:r>
      <w:r w:rsidR="00766750">
        <w:rPr>
          <w:rFonts w:hint="eastAsia"/>
        </w:rPr>
        <w:t>订阅了</w:t>
      </w:r>
      <w:proofErr w:type="gramStart"/>
      <w:r>
        <w:rPr>
          <w:rFonts w:hint="eastAsia"/>
        </w:rPr>
        <w:t>爱思唯尔</w:t>
      </w:r>
      <w:proofErr w:type="gramEnd"/>
      <w:r>
        <w:rPr>
          <w:rFonts w:hint="eastAsia"/>
        </w:rPr>
        <w:t>旗下ScienceDirect</w:t>
      </w:r>
      <w:r w:rsidR="00D7664D">
        <w:rPr>
          <w:rFonts w:hint="eastAsia"/>
        </w:rPr>
        <w:t>四个学科</w:t>
      </w:r>
      <w:r w:rsidR="00A705BB">
        <w:rPr>
          <w:rFonts w:hint="eastAsia"/>
        </w:rPr>
        <w:t>包</w:t>
      </w:r>
      <w:r w:rsidR="00D7664D">
        <w:rPr>
          <w:rFonts w:hint="eastAsia"/>
        </w:rPr>
        <w:t>期刊</w:t>
      </w:r>
      <w:r>
        <w:rPr>
          <w:rFonts w:hint="eastAsia"/>
        </w:rPr>
        <w:t>和</w:t>
      </w:r>
      <w:proofErr w:type="spellStart"/>
      <w:r w:rsidR="00D7664D">
        <w:rPr>
          <w:rFonts w:hint="eastAsia"/>
        </w:rPr>
        <w:t>Ei</w:t>
      </w:r>
      <w:proofErr w:type="spellEnd"/>
      <w:r w:rsidR="00D7664D">
        <w:rPr>
          <w:rFonts w:hint="eastAsia"/>
        </w:rPr>
        <w:t>工程索引</w:t>
      </w:r>
      <w:r>
        <w:rPr>
          <w:rFonts w:hint="eastAsia"/>
        </w:rPr>
        <w:t>。为支持</w:t>
      </w:r>
      <w:r w:rsidR="00A705BB">
        <w:rPr>
          <w:rFonts w:hint="eastAsia"/>
        </w:rPr>
        <w:t>大家</w:t>
      </w:r>
      <w:r>
        <w:rPr>
          <w:rFonts w:hint="eastAsia"/>
        </w:rPr>
        <w:t>远程教学和抗</w:t>
      </w:r>
      <w:proofErr w:type="gramStart"/>
      <w:r>
        <w:rPr>
          <w:rFonts w:hint="eastAsia"/>
        </w:rPr>
        <w:t>疫研</w:t>
      </w:r>
      <w:proofErr w:type="gramEnd"/>
      <w:r>
        <w:rPr>
          <w:rFonts w:hint="eastAsia"/>
        </w:rPr>
        <w:t>学，</w:t>
      </w:r>
      <w:proofErr w:type="gramStart"/>
      <w:r>
        <w:rPr>
          <w:rFonts w:hint="eastAsia"/>
        </w:rPr>
        <w:t>爱思唯尔</w:t>
      </w:r>
      <w:proofErr w:type="gramEnd"/>
      <w:r>
        <w:rPr>
          <w:rFonts w:hint="eastAsia"/>
        </w:rPr>
        <w:t>为我校</w:t>
      </w:r>
      <w:r w:rsidR="00766750">
        <w:rPr>
          <w:rFonts w:hint="eastAsia"/>
        </w:rPr>
        <w:t>免费</w:t>
      </w:r>
      <w:r>
        <w:rPr>
          <w:rFonts w:hint="eastAsia"/>
        </w:rPr>
        <w:t>开放SD全库</w:t>
      </w:r>
      <w:r w:rsidR="00D7664D">
        <w:rPr>
          <w:rFonts w:hint="eastAsia"/>
        </w:rPr>
        <w:t>期刊访问，包括未订阅的学科、《细胞》系列、《柳叶刀》系列和8</w:t>
      </w:r>
      <w:r w:rsidR="00D7664D">
        <w:t>0</w:t>
      </w:r>
      <w:r w:rsidR="00D7664D">
        <w:rPr>
          <w:rFonts w:hint="eastAsia"/>
        </w:rPr>
        <w:t>多种医学</w:t>
      </w:r>
      <w:proofErr w:type="gramStart"/>
      <w:r w:rsidR="00D7664D">
        <w:rPr>
          <w:rFonts w:hint="eastAsia"/>
        </w:rPr>
        <w:t>学</w:t>
      </w:r>
      <w:proofErr w:type="gramEnd"/>
      <w:r w:rsidR="00D7664D">
        <w:rPr>
          <w:rFonts w:hint="eastAsia"/>
        </w:rPr>
        <w:t>会刊</w:t>
      </w:r>
      <w:r w:rsidR="00A705BB">
        <w:rPr>
          <w:rFonts w:hint="eastAsia"/>
        </w:rPr>
        <w:t>，时间暂时1</w:t>
      </w:r>
      <w:r w:rsidR="00A705BB">
        <w:t>2</w:t>
      </w:r>
      <w:r w:rsidR="00A705BB">
        <w:rPr>
          <w:rFonts w:hint="eastAsia"/>
        </w:rPr>
        <w:t>月底。</w:t>
      </w:r>
    </w:p>
    <w:p w14:paraId="101EDA6C" w14:textId="66E401CB" w:rsidR="006D23C5" w:rsidRDefault="00D7664D" w:rsidP="006D23C5">
      <w:pPr>
        <w:ind w:firstLineChars="200" w:firstLine="420"/>
      </w:pPr>
      <w:r>
        <w:rPr>
          <w:rFonts w:hint="eastAsia"/>
        </w:rPr>
        <w:t>SD是我校师生使用量最大的数据库之一，</w:t>
      </w:r>
      <w:r w:rsidR="00AE6A85">
        <w:rPr>
          <w:rFonts w:hint="eastAsia"/>
        </w:rPr>
        <w:t>为保障师生在</w:t>
      </w:r>
      <w:r>
        <w:rPr>
          <w:rFonts w:hint="eastAsia"/>
        </w:rPr>
        <w:t>校外</w:t>
      </w:r>
      <w:r w:rsidR="00AE6A85">
        <w:rPr>
          <w:rFonts w:hint="eastAsia"/>
        </w:rPr>
        <w:t>正常访问，图书馆与爱</w:t>
      </w:r>
      <w:proofErr w:type="gramStart"/>
      <w:r w:rsidR="00AE6A85">
        <w:rPr>
          <w:rFonts w:hint="eastAsia"/>
        </w:rPr>
        <w:t>思唯尔</w:t>
      </w:r>
      <w:r w:rsidR="00A705BB">
        <w:rPr>
          <w:rFonts w:hint="eastAsia"/>
        </w:rPr>
        <w:t>协调</w:t>
      </w:r>
      <w:proofErr w:type="gramEnd"/>
      <w:r w:rsidR="00A705BB">
        <w:rPr>
          <w:rFonts w:hint="eastAsia"/>
        </w:rPr>
        <w:t>后</w:t>
      </w:r>
      <w:r w:rsidR="00AE6A85">
        <w:rPr>
          <w:rFonts w:hint="eastAsia"/>
        </w:rPr>
        <w:t>，已将我校域名</w:t>
      </w:r>
      <w:r w:rsidR="00AE6A85" w:rsidRPr="00AE6A85">
        <w:t>@sumhs.edu.c</w:t>
      </w:r>
      <w:r w:rsidR="00AE6A85">
        <w:rPr>
          <w:rFonts w:hint="eastAsia"/>
        </w:rPr>
        <w:t>n邮箱集体认证，现通过学校域名邮箱注册登陆即可远程访问。</w:t>
      </w:r>
    </w:p>
    <w:p w14:paraId="556FEFFB" w14:textId="4054D7EC" w:rsidR="00B02BB5" w:rsidRDefault="00B02BB5" w:rsidP="006D23C5">
      <w:pPr>
        <w:ind w:firstLineChars="200" w:firstLine="420"/>
      </w:pPr>
      <w:r>
        <w:rPr>
          <w:rFonts w:hint="eastAsia"/>
        </w:rPr>
        <w:t>ScienceDirec</w:t>
      </w:r>
      <w:r w:rsidR="00D7664D">
        <w:rPr>
          <w:rFonts w:hint="eastAsia"/>
        </w:rPr>
        <w:t>t</w:t>
      </w:r>
      <w:r>
        <w:rPr>
          <w:rFonts w:hint="eastAsia"/>
        </w:rPr>
        <w:t>和</w:t>
      </w:r>
      <w:proofErr w:type="spellStart"/>
      <w:r>
        <w:rPr>
          <w:rFonts w:hint="eastAsia"/>
        </w:rPr>
        <w:t>Ei</w:t>
      </w:r>
      <w:proofErr w:type="spellEnd"/>
      <w:r>
        <w:rPr>
          <w:rFonts w:hint="eastAsia"/>
        </w:rPr>
        <w:t>通用一个账号，以下以SD账号设置为例。</w:t>
      </w:r>
    </w:p>
    <w:p w14:paraId="1B338B67" w14:textId="77777777" w:rsidR="00E9125D" w:rsidRDefault="00E9125D" w:rsidP="006D23C5">
      <w:pPr>
        <w:ind w:firstLineChars="200" w:firstLine="420"/>
      </w:pPr>
    </w:p>
    <w:p w14:paraId="5C078B3C" w14:textId="77777777" w:rsidR="00B02BB5" w:rsidRPr="00B02BB5" w:rsidRDefault="00AE6A85" w:rsidP="00B02BB5">
      <w:pPr>
        <w:ind w:firstLineChars="200" w:firstLine="420"/>
        <w:rPr>
          <w:b/>
          <w:bCs/>
        </w:rPr>
      </w:pPr>
      <w:r w:rsidRPr="00B02BB5">
        <w:rPr>
          <w:rFonts w:hint="eastAsia"/>
          <w:b/>
          <w:bCs/>
        </w:rPr>
        <w:t>具体步骤如下：</w:t>
      </w:r>
    </w:p>
    <w:p w14:paraId="6D97410B" w14:textId="1797F8AB" w:rsidR="00766750" w:rsidRDefault="00A65956" w:rsidP="00766750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7FA957" wp14:editId="649B6112">
            <wp:simplePos x="0" y="0"/>
            <wp:positionH relativeFrom="column">
              <wp:posOffset>19050</wp:posOffset>
            </wp:positionH>
            <wp:positionV relativeFrom="paragraph">
              <wp:posOffset>660400</wp:posOffset>
            </wp:positionV>
            <wp:extent cx="5274310" cy="2433955"/>
            <wp:effectExtent l="0" t="0" r="254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25D">
        <w:rPr>
          <w:rFonts w:hint="eastAsia"/>
          <w:b/>
          <w:bCs/>
          <w:szCs w:val="21"/>
        </w:rPr>
        <w:t>第一步</w:t>
      </w:r>
      <w:r w:rsidR="00B02BB5">
        <w:rPr>
          <w:rFonts w:hint="eastAsia"/>
          <w:b/>
          <w:bCs/>
          <w:szCs w:val="21"/>
        </w:rPr>
        <w:t>：</w:t>
      </w:r>
      <w:r w:rsidR="00B02BB5">
        <w:rPr>
          <w:rFonts w:hint="eastAsia"/>
          <w:szCs w:val="21"/>
        </w:rPr>
        <w:t>先使用机构邮箱注册个人账号。如果已经注册，可直接跳至</w:t>
      </w:r>
      <w:r w:rsidR="00B02BB5">
        <w:rPr>
          <w:szCs w:val="21"/>
        </w:rPr>
        <w:t>Step 2</w:t>
      </w:r>
      <w:r w:rsidR="00B02BB5">
        <w:rPr>
          <w:rFonts w:hint="eastAsia"/>
          <w:szCs w:val="21"/>
        </w:rPr>
        <w:t>。如果尚未注册，用浏览器打开</w:t>
      </w:r>
      <w:r w:rsidR="00B02BB5">
        <w:rPr>
          <w:szCs w:val="21"/>
        </w:rPr>
        <w:t>SD</w:t>
      </w:r>
      <w:r w:rsidR="00B02BB5">
        <w:rPr>
          <w:rFonts w:hint="eastAsia"/>
          <w:szCs w:val="21"/>
        </w:rPr>
        <w:t>主页（</w:t>
      </w:r>
      <w:r w:rsidR="00B02BB5">
        <w:rPr>
          <w:szCs w:val="21"/>
        </w:rPr>
        <w:t>https://www.sciencedirect.com/</w:t>
      </w:r>
      <w:r w:rsidR="00B02BB5">
        <w:rPr>
          <w:rFonts w:hint="eastAsia"/>
          <w:szCs w:val="21"/>
        </w:rPr>
        <w:t>），点击页面右上角的</w:t>
      </w:r>
      <w:r w:rsidR="00B02BB5">
        <w:rPr>
          <w:szCs w:val="21"/>
        </w:rPr>
        <w:t>“Register”</w:t>
      </w:r>
      <w:r w:rsidR="00B02BB5">
        <w:rPr>
          <w:rFonts w:hint="eastAsia"/>
          <w:szCs w:val="21"/>
        </w:rPr>
        <w:t>，</w:t>
      </w:r>
      <w:proofErr w:type="gramStart"/>
      <w:r w:rsidR="00B02BB5">
        <w:rPr>
          <w:rFonts w:hint="eastAsia"/>
          <w:szCs w:val="21"/>
        </w:rPr>
        <w:t>用机构</w:t>
      </w:r>
      <w:proofErr w:type="gramEnd"/>
      <w:r w:rsidR="00B02BB5">
        <w:rPr>
          <w:rFonts w:hint="eastAsia"/>
          <w:szCs w:val="21"/>
        </w:rPr>
        <w:t>邮箱（如：</w:t>
      </w:r>
      <w:r w:rsidR="00B02BB5">
        <w:rPr>
          <w:szCs w:val="21"/>
        </w:rPr>
        <w:t>xxxx</w:t>
      </w:r>
      <w:r w:rsidR="00B02BB5" w:rsidRPr="00AE6A85">
        <w:t>@s</w:t>
      </w:r>
      <w:r w:rsidR="004F11C2">
        <w:rPr>
          <w:rFonts w:hint="eastAsia"/>
        </w:rPr>
        <w:t>mmu</w:t>
      </w:r>
      <w:r w:rsidR="00B02BB5" w:rsidRPr="00AE6A85">
        <w:t>.edu.c</w:t>
      </w:r>
      <w:r w:rsidR="00B02BB5">
        <w:rPr>
          <w:rFonts w:hint="eastAsia"/>
        </w:rPr>
        <w:t>n</w:t>
      </w:r>
      <w:r w:rsidR="00B02BB5">
        <w:rPr>
          <w:rFonts w:hint="eastAsia"/>
          <w:szCs w:val="21"/>
        </w:rPr>
        <w:t>）注册</w:t>
      </w:r>
      <w:r w:rsidR="00B02BB5">
        <w:rPr>
          <w:szCs w:val="21"/>
        </w:rPr>
        <w:t>SD</w:t>
      </w:r>
      <w:r w:rsidR="00B02BB5">
        <w:rPr>
          <w:rFonts w:hint="eastAsia"/>
          <w:szCs w:val="21"/>
        </w:rPr>
        <w:t>个人账号。</w:t>
      </w:r>
    </w:p>
    <w:p w14:paraId="164FE874" w14:textId="38B2C276" w:rsidR="00B02BB5" w:rsidRDefault="00E9125D" w:rsidP="00B02BB5">
      <w:pPr>
        <w:pStyle w:val="Defaul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第二步</w:t>
      </w:r>
      <w:r w:rsidR="00B02BB5">
        <w:rPr>
          <w:rFonts w:hint="eastAsia"/>
          <w:b/>
          <w:bCs/>
          <w:sz w:val="21"/>
          <w:szCs w:val="21"/>
        </w:rPr>
        <w:t>：</w:t>
      </w:r>
      <w:r w:rsidR="00B02BB5">
        <w:rPr>
          <w:rFonts w:hint="eastAsia"/>
          <w:sz w:val="21"/>
          <w:szCs w:val="21"/>
        </w:rPr>
        <w:t>打开</w:t>
      </w:r>
      <w:r w:rsidR="00B02BB5">
        <w:rPr>
          <w:sz w:val="21"/>
          <w:szCs w:val="21"/>
        </w:rPr>
        <w:t>https://www.sciencedirect.com/</w:t>
      </w:r>
      <w:r w:rsidR="00B02BB5">
        <w:rPr>
          <w:rFonts w:hint="eastAsia"/>
          <w:sz w:val="21"/>
          <w:szCs w:val="21"/>
        </w:rPr>
        <w:t>，建立机构关联；</w:t>
      </w:r>
    </w:p>
    <w:p w14:paraId="52DCC669" w14:textId="3378B489" w:rsidR="00A65956" w:rsidRPr="00A65956" w:rsidRDefault="00A65956" w:rsidP="00A65956">
      <w:pPr>
        <w:pStyle w:val="a6"/>
        <w:numPr>
          <w:ilvl w:val="0"/>
          <w:numId w:val="1"/>
        </w:numPr>
        <w:ind w:firstLineChars="0"/>
        <w:rPr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4680C6C" wp14:editId="7301D45A">
            <wp:simplePos x="0" y="0"/>
            <wp:positionH relativeFrom="column">
              <wp:posOffset>19050</wp:posOffset>
            </wp:positionH>
            <wp:positionV relativeFrom="paragraph">
              <wp:posOffset>219710</wp:posOffset>
            </wp:positionV>
            <wp:extent cx="5274310" cy="2454275"/>
            <wp:effectExtent l="0" t="0" r="2540" b="3175"/>
            <wp:wrapTopAndBottom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BB5" w:rsidRPr="00B02BB5">
        <w:rPr>
          <w:rFonts w:hint="eastAsia"/>
          <w:szCs w:val="21"/>
        </w:rPr>
        <w:t>如果在注册</w:t>
      </w:r>
      <w:r w:rsidR="00B02BB5" w:rsidRPr="00B02BB5">
        <w:rPr>
          <w:szCs w:val="21"/>
        </w:rPr>
        <w:t>IP</w:t>
      </w:r>
      <w:r w:rsidR="00B02BB5" w:rsidRPr="00B02BB5">
        <w:rPr>
          <w:rFonts w:hint="eastAsia"/>
          <w:szCs w:val="21"/>
        </w:rPr>
        <w:t>的网络环境下，点击</w:t>
      </w:r>
      <w:r w:rsidR="00B02BB5" w:rsidRPr="00B02BB5">
        <w:rPr>
          <w:szCs w:val="21"/>
        </w:rPr>
        <w:t>“Sign in”</w:t>
      </w:r>
      <w:r w:rsidR="00B02BB5" w:rsidRPr="00B02BB5">
        <w:rPr>
          <w:rFonts w:hint="eastAsia"/>
          <w:szCs w:val="21"/>
        </w:rPr>
        <w:t>；</w:t>
      </w:r>
    </w:p>
    <w:p w14:paraId="636602E7" w14:textId="77777777" w:rsidR="00B02BB5" w:rsidRDefault="00B02BB5" w:rsidP="00B02BB5">
      <w:pPr>
        <w:widowControl/>
        <w:jc w:val="left"/>
        <w:rPr>
          <w:szCs w:val="21"/>
        </w:rPr>
      </w:pPr>
      <w:r w:rsidRPr="00B02BB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27C53D95" wp14:editId="3D1A6A96">
            <wp:simplePos x="0" y="0"/>
            <wp:positionH relativeFrom="column">
              <wp:posOffset>-101600</wp:posOffset>
            </wp:positionH>
            <wp:positionV relativeFrom="paragraph">
              <wp:posOffset>241300</wp:posOffset>
            </wp:positionV>
            <wp:extent cx="5274310" cy="2618105"/>
            <wp:effectExtent l="0" t="0" r="254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szCs w:val="21"/>
        </w:rPr>
        <w:t xml:space="preserve">2) </w:t>
      </w:r>
      <w:r>
        <w:rPr>
          <w:rFonts w:hint="eastAsia"/>
          <w:szCs w:val="21"/>
        </w:rPr>
        <w:t>然后选择</w:t>
      </w:r>
      <w:r>
        <w:rPr>
          <w:szCs w:val="21"/>
        </w:rPr>
        <w:t>“</w:t>
      </w:r>
      <w:proofErr w:type="spellStart"/>
      <w:r>
        <w:rPr>
          <w:szCs w:val="21"/>
        </w:rPr>
        <w:t>Signin</w:t>
      </w:r>
      <w:proofErr w:type="spellEnd"/>
      <w:r>
        <w:rPr>
          <w:szCs w:val="21"/>
        </w:rPr>
        <w:t xml:space="preserve"> via your institution”</w:t>
      </w:r>
      <w:r>
        <w:rPr>
          <w:rFonts w:hint="eastAsia"/>
          <w:szCs w:val="21"/>
        </w:rPr>
        <w:t>；</w:t>
      </w:r>
    </w:p>
    <w:p w14:paraId="1261FBA7" w14:textId="24BA1C14" w:rsidR="00B02BB5" w:rsidRDefault="00B02BB5" w:rsidP="00B02BB5">
      <w:pPr>
        <w:widowControl/>
        <w:jc w:val="left"/>
        <w:rPr>
          <w:szCs w:val="21"/>
        </w:rPr>
      </w:pPr>
      <w:r w:rsidRPr="00B02BB5"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004AAF0" wp14:editId="661F0092">
            <wp:simplePos x="0" y="0"/>
            <wp:positionH relativeFrom="column">
              <wp:posOffset>-101600</wp:posOffset>
            </wp:positionH>
            <wp:positionV relativeFrom="paragraph">
              <wp:posOffset>466725</wp:posOffset>
            </wp:positionV>
            <wp:extent cx="5274310" cy="2623820"/>
            <wp:effectExtent l="0" t="0" r="2540" b="508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25D">
        <w:rPr>
          <w:rFonts w:hint="eastAsia"/>
          <w:b/>
          <w:bCs/>
          <w:szCs w:val="21"/>
        </w:rPr>
        <w:t>第三步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szCs w:val="21"/>
        </w:rPr>
        <w:t>输入邮箱地址后，将显示该邮箱所属的高校名称，选择高校名称并点击</w:t>
      </w:r>
      <w:r>
        <w:rPr>
          <w:szCs w:val="21"/>
        </w:rPr>
        <w:t>“Continue”</w:t>
      </w:r>
      <w:r>
        <w:rPr>
          <w:rFonts w:hint="eastAsia"/>
          <w:szCs w:val="21"/>
        </w:rPr>
        <w:t>。</w:t>
      </w:r>
    </w:p>
    <w:p w14:paraId="757CB02A" w14:textId="06276236" w:rsidR="00B02BB5" w:rsidRPr="00B02BB5" w:rsidRDefault="00B02BB5" w:rsidP="00B02BB5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515AF5E6" w14:textId="69B81B48" w:rsidR="00B02BB5" w:rsidRDefault="00E9125D" w:rsidP="00B02BB5">
      <w:pPr>
        <w:pStyle w:val="Defaul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第四步</w:t>
      </w:r>
      <w:r w:rsidR="00B02BB5">
        <w:rPr>
          <w:rFonts w:hint="eastAsia"/>
          <w:b/>
          <w:bCs/>
          <w:sz w:val="21"/>
          <w:szCs w:val="21"/>
        </w:rPr>
        <w:t>：</w:t>
      </w:r>
      <w:r w:rsidR="00B02BB5">
        <w:rPr>
          <w:rFonts w:hint="eastAsia"/>
          <w:sz w:val="21"/>
          <w:szCs w:val="21"/>
        </w:rPr>
        <w:t>您的邮箱将收到一封确认邮件，请点击邮件中的链接，激活远程访问。</w:t>
      </w:r>
    </w:p>
    <w:p w14:paraId="045C19BE" w14:textId="0B6ACAC7" w:rsidR="00B02BB5" w:rsidRDefault="00B02BB5" w:rsidP="00B02BB5">
      <w:pPr>
        <w:pStyle w:val="Default"/>
        <w:rPr>
          <w:sz w:val="21"/>
          <w:szCs w:val="21"/>
        </w:rPr>
      </w:pPr>
      <w:r w:rsidRPr="00B02BB5">
        <w:rPr>
          <w:rFonts w:hint="eastAsia"/>
          <w:noProof/>
          <w:sz w:val="21"/>
          <w:szCs w:val="21"/>
        </w:rPr>
        <w:drawing>
          <wp:inline distT="0" distB="0" distL="0" distR="0" wp14:anchorId="27031688" wp14:editId="196B1118">
            <wp:extent cx="5274310" cy="2797175"/>
            <wp:effectExtent l="0" t="0" r="254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45AE8" w14:textId="77777777" w:rsidR="00B02BB5" w:rsidRDefault="00B02BB5" w:rsidP="00B02BB5">
      <w:pPr>
        <w:rPr>
          <w:b/>
          <w:bCs/>
          <w:szCs w:val="21"/>
        </w:rPr>
      </w:pPr>
    </w:p>
    <w:p w14:paraId="209C6481" w14:textId="36254DBE" w:rsidR="00C3317A" w:rsidRDefault="00E9125D" w:rsidP="00B02BB5">
      <w:pPr>
        <w:rPr>
          <w:szCs w:val="21"/>
        </w:rPr>
      </w:pPr>
      <w:r>
        <w:rPr>
          <w:rFonts w:hint="eastAsia"/>
          <w:b/>
          <w:bCs/>
          <w:szCs w:val="21"/>
        </w:rPr>
        <w:t>第五步</w:t>
      </w:r>
      <w:r w:rsidR="00B02BB5">
        <w:rPr>
          <w:rFonts w:hint="eastAsia"/>
          <w:b/>
          <w:bCs/>
          <w:szCs w:val="21"/>
        </w:rPr>
        <w:t>：</w:t>
      </w:r>
      <w:r w:rsidR="00B02BB5">
        <w:rPr>
          <w:rFonts w:hint="eastAsia"/>
          <w:szCs w:val="21"/>
        </w:rPr>
        <w:t>点击</w:t>
      </w:r>
      <w:proofErr w:type="gramStart"/>
      <w:r w:rsidR="00B02BB5">
        <w:rPr>
          <w:szCs w:val="21"/>
        </w:rPr>
        <w:t>“</w:t>
      </w:r>
      <w:proofErr w:type="gramEnd"/>
      <w:r w:rsidR="00B02BB5">
        <w:rPr>
          <w:rFonts w:hint="eastAsia"/>
          <w:szCs w:val="21"/>
        </w:rPr>
        <w:t>获取访问权限</w:t>
      </w:r>
      <w:proofErr w:type="gramStart"/>
      <w:r w:rsidR="00B02BB5">
        <w:rPr>
          <w:szCs w:val="21"/>
        </w:rPr>
        <w:t>“</w:t>
      </w:r>
      <w:proofErr w:type="gramEnd"/>
      <w:r w:rsidR="00B02BB5">
        <w:rPr>
          <w:rFonts w:hint="eastAsia"/>
          <w:szCs w:val="21"/>
        </w:rPr>
        <w:t>后，远程访问设置成功。点击主页</w:t>
      </w:r>
      <w:r w:rsidR="00B02BB5">
        <w:rPr>
          <w:szCs w:val="21"/>
        </w:rPr>
        <w:t>“Sign In”</w:t>
      </w:r>
      <w:r w:rsidR="00B02BB5">
        <w:rPr>
          <w:rFonts w:hint="eastAsia"/>
          <w:szCs w:val="21"/>
        </w:rPr>
        <w:t>输入邮箱和密码即可访问</w:t>
      </w:r>
      <w:r w:rsidR="00B02BB5">
        <w:rPr>
          <w:szCs w:val="21"/>
        </w:rPr>
        <w:t>SD</w:t>
      </w:r>
      <w:r w:rsidR="00B02BB5">
        <w:rPr>
          <w:rFonts w:hint="eastAsia"/>
          <w:szCs w:val="21"/>
        </w:rPr>
        <w:t>。</w:t>
      </w:r>
    </w:p>
    <w:p w14:paraId="4DEC4FB4" w14:textId="6C4399B3" w:rsidR="00E461A3" w:rsidRDefault="00E461A3" w:rsidP="00B02BB5"/>
    <w:p w14:paraId="70100663" w14:textId="045118DB" w:rsidR="00634205" w:rsidRDefault="00AB103D" w:rsidP="00634205">
      <w:r>
        <w:rPr>
          <w:rFonts w:hint="eastAsia"/>
        </w:rPr>
        <w:t>设置</w:t>
      </w:r>
      <w:r w:rsidR="00634205">
        <w:rPr>
          <w:rFonts w:hint="eastAsia"/>
        </w:rPr>
        <w:t>提示：</w:t>
      </w:r>
    </w:p>
    <w:p w14:paraId="31D1FC13" w14:textId="29FC02C6" w:rsidR="00634205" w:rsidRDefault="00634205" w:rsidP="00634205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学校</w:t>
      </w:r>
      <w:proofErr w:type="spellStart"/>
      <w:r>
        <w:rPr>
          <w:rFonts w:hint="eastAsia"/>
        </w:rPr>
        <w:t>edu</w:t>
      </w:r>
      <w:proofErr w:type="spellEnd"/>
      <w:r>
        <w:rPr>
          <w:rFonts w:hint="eastAsia"/>
        </w:rPr>
        <w:t>域名邮箱账号隐含个人信息，严禁外泄，以免给学校网络带来安全威胁。</w:t>
      </w:r>
    </w:p>
    <w:p w14:paraId="5FC04555" w14:textId="77777777" w:rsidR="00634205" w:rsidRPr="00C3317A" w:rsidRDefault="00634205" w:rsidP="00634205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SD邮箱账号有效期一般为1</w:t>
      </w:r>
      <w:r>
        <w:t>80</w:t>
      </w:r>
      <w:r>
        <w:rPr>
          <w:rFonts w:hint="eastAsia"/>
        </w:rPr>
        <w:t>天，如果长时间未登陆使用</w:t>
      </w:r>
      <w:r>
        <w:t>，</w:t>
      </w:r>
      <w:r>
        <w:rPr>
          <w:rFonts w:hint="eastAsia"/>
        </w:rPr>
        <w:t>可能需要</w:t>
      </w:r>
      <w:r>
        <w:t>重复上述操作</w:t>
      </w:r>
      <w:r>
        <w:rPr>
          <w:rFonts w:hint="eastAsia"/>
        </w:rPr>
        <w:t>重新验证。</w:t>
      </w:r>
    </w:p>
    <w:p w14:paraId="786C5BF0" w14:textId="77777777" w:rsidR="00634205" w:rsidRPr="00634205" w:rsidRDefault="00634205" w:rsidP="00B02BB5"/>
    <w:sectPr w:rsidR="00634205" w:rsidRPr="00634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4D8F" w14:textId="77777777" w:rsidR="005D2ED3" w:rsidRDefault="005D2ED3" w:rsidP="00C3317A">
      <w:r>
        <w:separator/>
      </w:r>
    </w:p>
  </w:endnote>
  <w:endnote w:type="continuationSeparator" w:id="0">
    <w:p w14:paraId="7B4D36EC" w14:textId="77777777" w:rsidR="005D2ED3" w:rsidRDefault="005D2ED3" w:rsidP="00C3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989B" w14:textId="77777777" w:rsidR="005D2ED3" w:rsidRDefault="005D2ED3" w:rsidP="00C3317A">
      <w:r>
        <w:separator/>
      </w:r>
    </w:p>
  </w:footnote>
  <w:footnote w:type="continuationSeparator" w:id="0">
    <w:p w14:paraId="2C0B9AC4" w14:textId="77777777" w:rsidR="005D2ED3" w:rsidRDefault="005D2ED3" w:rsidP="00C33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A4645"/>
    <w:multiLevelType w:val="hybridMultilevel"/>
    <w:tmpl w:val="E74AB046"/>
    <w:lvl w:ilvl="0" w:tplc="54908A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236B42"/>
    <w:multiLevelType w:val="hybridMultilevel"/>
    <w:tmpl w:val="267A94C4"/>
    <w:lvl w:ilvl="0" w:tplc="AFCA8D1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52248858">
    <w:abstractNumId w:val="1"/>
  </w:num>
  <w:num w:numId="2" w16cid:durableId="196021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6"/>
    <w:rsid w:val="00113266"/>
    <w:rsid w:val="002A63C2"/>
    <w:rsid w:val="002B6FC9"/>
    <w:rsid w:val="003120B5"/>
    <w:rsid w:val="00320F61"/>
    <w:rsid w:val="004F11C2"/>
    <w:rsid w:val="00551AFA"/>
    <w:rsid w:val="005D2ED3"/>
    <w:rsid w:val="00634205"/>
    <w:rsid w:val="006C7761"/>
    <w:rsid w:val="006D23C5"/>
    <w:rsid w:val="006F2F8C"/>
    <w:rsid w:val="00736D64"/>
    <w:rsid w:val="00766750"/>
    <w:rsid w:val="007A5A9C"/>
    <w:rsid w:val="00921074"/>
    <w:rsid w:val="00A65956"/>
    <w:rsid w:val="00A705BB"/>
    <w:rsid w:val="00AB103D"/>
    <w:rsid w:val="00AB55AA"/>
    <w:rsid w:val="00AE6A85"/>
    <w:rsid w:val="00B02BB5"/>
    <w:rsid w:val="00B34304"/>
    <w:rsid w:val="00B853E2"/>
    <w:rsid w:val="00C3317A"/>
    <w:rsid w:val="00D7535E"/>
    <w:rsid w:val="00D7664D"/>
    <w:rsid w:val="00E461A3"/>
    <w:rsid w:val="00E9125D"/>
    <w:rsid w:val="00E9698D"/>
    <w:rsid w:val="00EA6BDD"/>
    <w:rsid w:val="00F025B8"/>
    <w:rsid w:val="00FA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250C4"/>
  <w15:chartTrackingRefBased/>
  <w15:docId w15:val="{A080B998-E943-4A5A-9EC4-21625234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C3317A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1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31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3317A"/>
    <w:rPr>
      <w:b/>
      <w:bCs/>
    </w:rPr>
  </w:style>
  <w:style w:type="character" w:customStyle="1" w:styleId="50">
    <w:name w:val="标题 5 字符"/>
    <w:basedOn w:val="a0"/>
    <w:link w:val="5"/>
    <w:uiPriority w:val="9"/>
    <w:rsid w:val="00C3317A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Default">
    <w:name w:val="Default"/>
    <w:rsid w:val="00B02BB5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02B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Yanwan (ELS-BEI)</dc:creator>
  <cp:keywords/>
  <dc:description/>
  <cp:lastModifiedBy>gong ruiyi</cp:lastModifiedBy>
  <cp:revision>19</cp:revision>
  <dcterms:created xsi:type="dcterms:W3CDTF">2022-01-17T08:48:00Z</dcterms:created>
  <dcterms:modified xsi:type="dcterms:W3CDTF">2022-12-09T07:39:00Z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2022-01-17T08:48:37Z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5bf5932c-f45b-48ff-80d6-8ee72db99813</vt:lpwstr>
  </property>
  <property fmtid="{D5CDD505-2E9C-101B-9397-08002B2CF9AE}" pid="8" name="MSIP_Label_549ac42a-3eb4-4074-b885-aea26bd6241e_ContentBits">
    <vt:lpwstr>0</vt:lpwstr>
  </property>
</Properties>
</file>