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F5" w:rsidRPr="00C234F5" w:rsidRDefault="00C234F5" w:rsidP="00C234F5">
      <w:pPr>
        <w:widowControl/>
        <w:shd w:val="clear" w:color="auto" w:fill="F6F6F6"/>
        <w:spacing w:line="450" w:lineRule="atLeast"/>
        <w:jc w:val="left"/>
        <w:rPr>
          <w:rFonts w:ascii="宋体" w:eastAsia="宋体" w:hAnsi="宋体" w:cs="宋体"/>
          <w:kern w:val="0"/>
          <w:sz w:val="18"/>
          <w:szCs w:val="18"/>
        </w:rPr>
      </w:pPr>
      <w:r w:rsidRPr="00C234F5">
        <w:rPr>
          <w:rFonts w:ascii="宋体" w:eastAsia="宋体" w:hAnsi="宋体" w:cs="宋体" w:hint="eastAsia"/>
          <w:kern w:val="0"/>
          <w:sz w:val="18"/>
          <w:szCs w:val="18"/>
        </w:rPr>
        <w:t>政</w:t>
      </w:r>
      <w:proofErr w:type="gramStart"/>
      <w:r w:rsidRPr="00C234F5">
        <w:rPr>
          <w:rFonts w:ascii="宋体" w:eastAsia="宋体" w:hAnsi="宋体" w:cs="宋体" w:hint="eastAsia"/>
          <w:kern w:val="0"/>
          <w:sz w:val="18"/>
          <w:szCs w:val="18"/>
        </w:rPr>
        <w:t>部唯一</w:t>
      </w:r>
      <w:proofErr w:type="gramEnd"/>
      <w:r w:rsidRPr="00C234F5">
        <w:rPr>
          <w:rFonts w:ascii="宋体" w:eastAsia="宋体" w:hAnsi="宋体" w:cs="宋体" w:hint="eastAsia"/>
          <w:kern w:val="0"/>
          <w:sz w:val="18"/>
          <w:szCs w:val="18"/>
        </w:rPr>
        <w:t>指定政府采购信息网络发布媒体 国家级政府采购专业网站</w:t>
      </w:r>
    </w:p>
    <w:p w:rsidR="00C234F5" w:rsidRPr="00C234F5" w:rsidRDefault="00C234F5" w:rsidP="00C234F5">
      <w:pPr>
        <w:widowControl/>
        <w:shd w:val="clear" w:color="auto" w:fill="F6F6F6"/>
        <w:spacing w:line="450" w:lineRule="atLeast"/>
        <w:jc w:val="left"/>
        <w:rPr>
          <w:rFonts w:ascii="宋体" w:eastAsia="宋体" w:hAnsi="宋体" w:cs="宋体" w:hint="eastAsia"/>
          <w:kern w:val="0"/>
          <w:sz w:val="18"/>
          <w:szCs w:val="18"/>
        </w:rPr>
      </w:pPr>
      <w:r w:rsidRPr="00C234F5">
        <w:rPr>
          <w:rFonts w:ascii="宋体" w:eastAsia="宋体" w:hAnsi="宋体" w:cs="宋体" w:hint="eastAsia"/>
          <w:kern w:val="0"/>
          <w:sz w:val="18"/>
          <w:szCs w:val="18"/>
        </w:rPr>
        <w:t>服务热线：</w:t>
      </w:r>
      <w:r w:rsidRPr="00C234F5">
        <w:rPr>
          <w:rFonts w:ascii="Verdana" w:eastAsia="宋体" w:hAnsi="Verdana" w:cs="宋体"/>
          <w:b/>
          <w:bCs/>
          <w:kern w:val="0"/>
          <w:sz w:val="17"/>
          <w:szCs w:val="17"/>
        </w:rPr>
        <w:t>400-810-1996</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234F5">
          <w:rPr>
            <w:rFonts w:ascii="宋体" w:eastAsia="宋体" w:hAnsi="宋体" w:cs="宋体" w:hint="eastAsia"/>
            <w:color w:val="0000FF"/>
            <w:kern w:val="0"/>
            <w:sz w:val="18"/>
            <w:szCs w:val="18"/>
            <w:u w:val="single"/>
          </w:rPr>
          <w:t>政策法规</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C234F5">
          <w:rPr>
            <w:rFonts w:ascii="宋体" w:eastAsia="宋体" w:hAnsi="宋体" w:cs="宋体" w:hint="eastAsia"/>
            <w:color w:val="0000FF"/>
            <w:kern w:val="0"/>
            <w:sz w:val="18"/>
            <w:szCs w:val="18"/>
            <w:u w:val="single"/>
          </w:rPr>
          <w:t>标讯频道</w:t>
        </w:r>
        <w:proofErr w:type="gramEnd"/>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234F5">
          <w:rPr>
            <w:rFonts w:ascii="宋体" w:eastAsia="宋体" w:hAnsi="宋体" w:cs="宋体" w:hint="eastAsia"/>
            <w:color w:val="0000FF"/>
            <w:kern w:val="0"/>
            <w:sz w:val="18"/>
            <w:szCs w:val="18"/>
            <w:u w:val="single"/>
          </w:rPr>
          <w:t>中央采购</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234F5">
          <w:rPr>
            <w:rFonts w:ascii="宋体" w:eastAsia="宋体" w:hAnsi="宋体" w:cs="宋体" w:hint="eastAsia"/>
            <w:color w:val="0000FF"/>
            <w:kern w:val="0"/>
            <w:sz w:val="18"/>
            <w:szCs w:val="18"/>
            <w:u w:val="single"/>
          </w:rPr>
          <w:t>地方采购</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234F5">
          <w:rPr>
            <w:rFonts w:ascii="宋体" w:eastAsia="宋体" w:hAnsi="宋体" w:cs="宋体" w:hint="eastAsia"/>
            <w:color w:val="0000FF"/>
            <w:kern w:val="0"/>
            <w:sz w:val="18"/>
            <w:szCs w:val="18"/>
            <w:u w:val="single"/>
          </w:rPr>
          <w:t>购买服务</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234F5">
          <w:rPr>
            <w:rFonts w:ascii="宋体" w:eastAsia="宋体" w:hAnsi="宋体" w:cs="宋体" w:hint="eastAsia"/>
            <w:color w:val="0000FF"/>
            <w:kern w:val="0"/>
            <w:sz w:val="18"/>
            <w:szCs w:val="18"/>
            <w:u w:val="single"/>
          </w:rPr>
          <w:t>GPA专栏</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234F5">
          <w:rPr>
            <w:rFonts w:ascii="宋体" w:eastAsia="宋体" w:hAnsi="宋体" w:cs="宋体" w:hint="eastAsia"/>
            <w:color w:val="0000FF"/>
            <w:kern w:val="0"/>
            <w:sz w:val="18"/>
            <w:szCs w:val="18"/>
            <w:u w:val="single"/>
          </w:rPr>
          <w:t>采购百科</w:t>
        </w:r>
      </w:hyperlink>
      <w:r w:rsidRPr="00C234F5">
        <w:rPr>
          <w:rFonts w:ascii="宋体" w:eastAsia="宋体" w:hAnsi="宋体" w:cs="宋体" w:hint="eastAsia"/>
          <w:kern w:val="0"/>
          <w:sz w:val="18"/>
          <w:szCs w:val="18"/>
        </w:rPr>
        <w:t xml:space="preserve"> </w:t>
      </w:r>
    </w:p>
    <w:p w:rsidR="00C234F5" w:rsidRPr="00C234F5" w:rsidRDefault="00C234F5" w:rsidP="00C234F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234F5">
          <w:rPr>
            <w:rFonts w:ascii="宋体" w:eastAsia="宋体" w:hAnsi="宋体" w:cs="宋体" w:hint="eastAsia"/>
            <w:color w:val="0000FF"/>
            <w:kern w:val="0"/>
            <w:sz w:val="18"/>
            <w:szCs w:val="18"/>
            <w:u w:val="single"/>
          </w:rPr>
          <w:t>热点专题</w:t>
        </w:r>
      </w:hyperlink>
      <w:r w:rsidRPr="00C234F5">
        <w:rPr>
          <w:rFonts w:ascii="宋体" w:eastAsia="宋体" w:hAnsi="宋体" w:cs="宋体" w:hint="eastAsia"/>
          <w:kern w:val="0"/>
          <w:sz w:val="18"/>
          <w:szCs w:val="18"/>
        </w:rPr>
        <w:t xml:space="preserve"> </w:t>
      </w:r>
    </w:p>
    <w:p w:rsidR="00C234F5" w:rsidRPr="00C234F5" w:rsidRDefault="00C234F5" w:rsidP="00C234F5">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C234F5" w:rsidRPr="00C234F5" w:rsidRDefault="00C234F5" w:rsidP="00C234F5">
      <w:pPr>
        <w:widowControl/>
        <w:spacing w:line="270" w:lineRule="atLeast"/>
        <w:jc w:val="left"/>
        <w:rPr>
          <w:rFonts w:ascii="宋体" w:eastAsia="宋体" w:hAnsi="宋体" w:cs="宋体" w:hint="eastAsia"/>
          <w:kern w:val="0"/>
          <w:sz w:val="18"/>
          <w:szCs w:val="18"/>
        </w:rPr>
      </w:pPr>
      <w:hyperlink r:id="rId15" w:history="1">
        <w:r w:rsidRPr="00C234F5">
          <w:rPr>
            <w:rFonts w:ascii="宋体" w:eastAsia="宋体" w:hAnsi="宋体" w:cs="宋体" w:hint="eastAsia"/>
            <w:color w:val="333333"/>
            <w:kern w:val="0"/>
            <w:sz w:val="18"/>
            <w:szCs w:val="18"/>
          </w:rPr>
          <w:t>首页</w:t>
        </w:r>
      </w:hyperlink>
      <w:r w:rsidRPr="00C234F5">
        <w:rPr>
          <w:rFonts w:ascii="宋体" w:eastAsia="宋体" w:hAnsi="宋体" w:cs="宋体" w:hint="eastAsia"/>
          <w:kern w:val="0"/>
          <w:sz w:val="18"/>
          <w:szCs w:val="18"/>
        </w:rPr>
        <w:t> » </w:t>
      </w:r>
      <w:hyperlink r:id="rId16" w:history="1">
        <w:proofErr w:type="gramStart"/>
        <w:r w:rsidRPr="00C234F5">
          <w:rPr>
            <w:rFonts w:ascii="宋体" w:eastAsia="宋体" w:hAnsi="宋体" w:cs="宋体" w:hint="eastAsia"/>
            <w:color w:val="333333"/>
            <w:kern w:val="0"/>
            <w:sz w:val="18"/>
            <w:szCs w:val="18"/>
          </w:rPr>
          <w:t>地方标讯</w:t>
        </w:r>
        <w:proofErr w:type="gramEnd"/>
      </w:hyperlink>
      <w:r w:rsidRPr="00C234F5">
        <w:rPr>
          <w:rFonts w:ascii="宋体" w:eastAsia="宋体" w:hAnsi="宋体" w:cs="宋体" w:hint="eastAsia"/>
          <w:kern w:val="0"/>
          <w:sz w:val="18"/>
          <w:szCs w:val="18"/>
        </w:rPr>
        <w:t> » </w:t>
      </w:r>
      <w:hyperlink r:id="rId17" w:history="1">
        <w:r w:rsidRPr="00C234F5">
          <w:rPr>
            <w:rFonts w:ascii="宋体" w:eastAsia="宋体" w:hAnsi="宋体" w:cs="宋体" w:hint="eastAsia"/>
            <w:color w:val="333333"/>
            <w:kern w:val="0"/>
            <w:sz w:val="18"/>
            <w:szCs w:val="18"/>
          </w:rPr>
          <w:t>成交公告</w:t>
        </w:r>
      </w:hyperlink>
    </w:p>
    <w:p w:rsidR="00C234F5" w:rsidRPr="00C234F5" w:rsidRDefault="00C234F5" w:rsidP="00C234F5">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C234F5">
        <w:rPr>
          <w:rFonts w:ascii="simhei" w:eastAsia="宋体" w:hAnsi="simhei" w:cs="宋体"/>
          <w:b/>
          <w:bCs/>
          <w:color w:val="000000"/>
          <w:kern w:val="0"/>
          <w:sz w:val="36"/>
          <w:szCs w:val="36"/>
        </w:rPr>
        <w:t>上海健康医学院附属卫生学校卫生信息管理中</w:t>
      </w:r>
      <w:proofErr w:type="gramStart"/>
      <w:r w:rsidRPr="00C234F5">
        <w:rPr>
          <w:rFonts w:ascii="simhei" w:eastAsia="宋体" w:hAnsi="simhei" w:cs="宋体"/>
          <w:b/>
          <w:bCs/>
          <w:color w:val="000000"/>
          <w:kern w:val="0"/>
          <w:sz w:val="36"/>
          <w:szCs w:val="36"/>
        </w:rPr>
        <w:t>职教学</w:t>
      </w:r>
      <w:proofErr w:type="gramEnd"/>
      <w:r w:rsidRPr="00C234F5">
        <w:rPr>
          <w:rFonts w:ascii="simhei" w:eastAsia="宋体" w:hAnsi="simhei" w:cs="宋体"/>
          <w:b/>
          <w:bCs/>
          <w:color w:val="000000"/>
          <w:kern w:val="0"/>
          <w:sz w:val="36"/>
          <w:szCs w:val="36"/>
        </w:rPr>
        <w:t>资源建设支撑家具竞争性磋商采购成交结果公告</w:t>
      </w:r>
      <w:bookmarkEnd w:id="0"/>
    </w:p>
    <w:p w:rsidR="00C234F5" w:rsidRPr="00C234F5" w:rsidRDefault="00C234F5" w:rsidP="00C234F5">
      <w:pPr>
        <w:widowControl/>
        <w:spacing w:before="100" w:beforeAutospacing="1" w:after="100" w:afterAutospacing="1" w:line="450" w:lineRule="atLeast"/>
        <w:jc w:val="center"/>
        <w:rPr>
          <w:rFonts w:ascii="宋体" w:eastAsia="宋体" w:hAnsi="宋体" w:cs="宋体"/>
          <w:color w:val="707070"/>
          <w:kern w:val="0"/>
          <w:sz w:val="18"/>
          <w:szCs w:val="18"/>
        </w:rPr>
      </w:pPr>
      <w:r w:rsidRPr="00C234F5">
        <w:rPr>
          <w:rFonts w:ascii="宋体" w:eastAsia="宋体" w:hAnsi="宋体" w:cs="宋体" w:hint="eastAsia"/>
          <w:color w:val="707070"/>
          <w:kern w:val="0"/>
          <w:sz w:val="18"/>
          <w:szCs w:val="18"/>
        </w:rPr>
        <w:t xml:space="preserve">2016年08月25日 10:10 来源：中国政府采购网 【打印】 </w:t>
      </w:r>
      <w:r w:rsidRPr="00C234F5">
        <w:rPr>
          <w:rFonts w:ascii="宋体" w:eastAsia="宋体" w:hAnsi="宋体" w:cs="宋体" w:hint="eastAsia"/>
          <w:vanish/>
          <w:color w:val="FFFFFF"/>
          <w:kern w:val="0"/>
          <w:sz w:val="18"/>
          <w:szCs w:val="18"/>
          <w:shd w:val="clear" w:color="auto" w:fill="A00000"/>
        </w:rPr>
        <w:t>【显示公告正文】</w:t>
      </w:r>
      <w:r w:rsidRPr="00C234F5">
        <w:rPr>
          <w:rFonts w:ascii="宋体" w:eastAsia="宋体" w:hAnsi="宋体" w:cs="宋体" w:hint="eastAsia"/>
          <w:color w:val="FFFFFF"/>
          <w:kern w:val="0"/>
          <w:sz w:val="18"/>
          <w:szCs w:val="18"/>
          <w:shd w:val="clear" w:color="auto" w:fill="A00000"/>
        </w:rPr>
        <w:t>【显示公告概要】</w:t>
      </w:r>
    </w:p>
    <w:p w:rsidR="00C234F5" w:rsidRPr="00C234F5" w:rsidRDefault="00C234F5" w:rsidP="00C234F5">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234F5">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179"/>
        <w:gridCol w:w="1740"/>
        <w:gridCol w:w="1291"/>
        <w:gridCol w:w="1790"/>
      </w:tblGrid>
      <w:tr w:rsidR="00C234F5" w:rsidRPr="00C234F5" w:rsidTr="00C234F5">
        <w:trPr>
          <w:tblCellSpacing w:w="7" w:type="dxa"/>
        </w:trPr>
        <w:tc>
          <w:tcPr>
            <w:tcW w:w="0" w:type="auto"/>
            <w:gridSpan w:val="4"/>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公告信息：</w:t>
            </w:r>
          </w:p>
        </w:tc>
      </w:tr>
      <w:tr w:rsidR="00C234F5" w:rsidRPr="00C234F5" w:rsidTr="00C234F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卫生信息管理中</w:t>
            </w:r>
            <w:proofErr w:type="gramStart"/>
            <w:r w:rsidRPr="00C234F5">
              <w:rPr>
                <w:rFonts w:ascii="宋体" w:eastAsia="宋体" w:hAnsi="宋体" w:cs="宋体" w:hint="eastAsia"/>
                <w:b/>
                <w:bCs/>
                <w:kern w:val="0"/>
                <w:szCs w:val="21"/>
              </w:rPr>
              <w:t>职教学</w:t>
            </w:r>
            <w:proofErr w:type="gramEnd"/>
            <w:r w:rsidRPr="00C234F5">
              <w:rPr>
                <w:rFonts w:ascii="宋体" w:eastAsia="宋体" w:hAnsi="宋体" w:cs="宋体" w:hint="eastAsia"/>
                <w:b/>
                <w:bCs/>
                <w:kern w:val="0"/>
                <w:szCs w:val="21"/>
              </w:rPr>
              <w:t>资源建设支撑家具</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spacing w:before="100" w:beforeAutospacing="1" w:after="100" w:afterAutospacing="1"/>
              <w:jc w:val="left"/>
              <w:rPr>
                <w:rFonts w:ascii="宋体" w:eastAsia="宋体" w:hAnsi="宋体" w:cs="宋体"/>
                <w:b/>
                <w:bCs/>
                <w:kern w:val="0"/>
                <w:szCs w:val="21"/>
              </w:rPr>
            </w:pPr>
            <w:r w:rsidRPr="00C234F5">
              <w:rPr>
                <w:rFonts w:ascii="宋体" w:eastAsia="宋体" w:hAnsi="宋体" w:cs="宋体" w:hint="eastAsia"/>
                <w:b/>
                <w:bCs/>
                <w:kern w:val="0"/>
                <w:szCs w:val="21"/>
              </w:rPr>
              <w:t>货物/家具用具/其他家具用具</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上海健康医学院附属卫生学校</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2016年08月25日 10:10</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2016年08月11日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成交日期</w:t>
            </w:r>
          </w:p>
        </w:tc>
        <w:tc>
          <w:tcPr>
            <w:tcW w:w="2520" w:type="dxa"/>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2016年08月26日</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谈判小组、询价小组成员、磋商小组成员名单及单一来源采购人员名单</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石约、于争荣、钱芝国（业主代表）</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总成交金额</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￥16.95 万元（人民币）</w:t>
            </w:r>
          </w:p>
        </w:tc>
      </w:tr>
      <w:tr w:rsidR="00C234F5" w:rsidRPr="00C234F5" w:rsidTr="00C234F5">
        <w:trPr>
          <w:tblCellSpacing w:w="7" w:type="dxa"/>
        </w:trPr>
        <w:tc>
          <w:tcPr>
            <w:tcW w:w="0" w:type="auto"/>
            <w:gridSpan w:val="4"/>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联系人及联系方式：</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周晟、罗安奇</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021-63230480转8609、8604</w:t>
            </w:r>
          </w:p>
        </w:tc>
      </w:tr>
      <w:tr w:rsidR="00C234F5" w:rsidRPr="00C234F5" w:rsidTr="00C234F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上海健康医学院附属卫生学校</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上海市天雄路369号</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马炯 021-65883671</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上海东松医疗科技有限公司</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上海市宁波路1号17楼</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周晟、罗安奇 021-63230480转8609、8604</w:t>
            </w:r>
          </w:p>
        </w:tc>
      </w:tr>
      <w:tr w:rsidR="00C234F5" w:rsidRPr="00C234F5" w:rsidTr="00C234F5">
        <w:trPr>
          <w:tblCellSpacing w:w="7" w:type="dxa"/>
        </w:trPr>
        <w:tc>
          <w:tcPr>
            <w:tcW w:w="0" w:type="auto"/>
            <w:gridSpan w:val="4"/>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r w:rsidRPr="00C234F5">
              <w:rPr>
                <w:rFonts w:ascii="宋体" w:eastAsia="宋体" w:hAnsi="宋体" w:cs="宋体" w:hint="eastAsia"/>
                <w:b/>
                <w:bCs/>
                <w:kern w:val="0"/>
                <w:szCs w:val="21"/>
              </w:rPr>
              <w:t>附件：</w:t>
            </w:r>
          </w:p>
        </w:tc>
      </w:tr>
      <w:tr w:rsidR="00C234F5" w:rsidRPr="00C234F5" w:rsidTr="00C234F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234F5" w:rsidRPr="00C234F5" w:rsidRDefault="00C234F5" w:rsidP="00C234F5">
            <w:pPr>
              <w:widowControl/>
              <w:jc w:val="right"/>
              <w:rPr>
                <w:rFonts w:ascii="宋体" w:eastAsia="宋体" w:hAnsi="宋体" w:cs="宋体"/>
                <w:kern w:val="0"/>
                <w:szCs w:val="21"/>
              </w:rPr>
            </w:pPr>
            <w:r w:rsidRPr="00C234F5">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C234F5" w:rsidRPr="00C234F5" w:rsidRDefault="00C234F5" w:rsidP="00C234F5">
            <w:pPr>
              <w:widowControl/>
              <w:jc w:val="left"/>
              <w:rPr>
                <w:rFonts w:ascii="宋体" w:eastAsia="宋体" w:hAnsi="宋体" w:cs="宋体"/>
                <w:b/>
                <w:bCs/>
                <w:kern w:val="0"/>
                <w:szCs w:val="21"/>
              </w:rPr>
            </w:pPr>
            <w:hyperlink r:id="rId18" w:tooltip="点击下载" w:history="1">
              <w:r w:rsidRPr="00C234F5">
                <w:rPr>
                  <w:rFonts w:ascii="宋体" w:eastAsia="宋体" w:hAnsi="宋体" w:cs="宋体" w:hint="eastAsia"/>
                  <w:b/>
                  <w:bCs/>
                  <w:color w:val="0000FF"/>
                  <w:kern w:val="0"/>
                  <w:szCs w:val="21"/>
                  <w:u w:val="single"/>
                </w:rPr>
                <w:t>竞争性磋商-160970-发售稿.pdf</w:t>
              </w:r>
            </w:hyperlink>
          </w:p>
        </w:tc>
      </w:tr>
    </w:tbl>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xml:space="preserve">　　上海东松医疗科技有限公司受上海健康医学院附属卫生学校的委托，就卫生信息管理中</w:t>
      </w:r>
      <w:proofErr w:type="gramStart"/>
      <w:r w:rsidRPr="00C234F5">
        <w:rPr>
          <w:rFonts w:ascii="宋体" w:eastAsia="宋体" w:hAnsi="宋体" w:cs="宋体" w:hint="eastAsia"/>
          <w:kern w:val="0"/>
          <w:sz w:val="24"/>
          <w:szCs w:val="24"/>
        </w:rPr>
        <w:t>职教学</w:t>
      </w:r>
      <w:proofErr w:type="gramEnd"/>
      <w:r w:rsidRPr="00C234F5">
        <w:rPr>
          <w:rFonts w:ascii="宋体" w:eastAsia="宋体" w:hAnsi="宋体" w:cs="宋体" w:hint="eastAsia"/>
          <w:kern w:val="0"/>
          <w:sz w:val="24"/>
          <w:szCs w:val="24"/>
        </w:rPr>
        <w:t>资源建设支撑家具项目（项目编号：0811-DSITC160970）组织采购，评标工作已经结束，成交结果如下：</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一、项目信息</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项目编号：0811-DSITC160970</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项目名称：卫生信息管理中</w:t>
      </w:r>
      <w:proofErr w:type="gramStart"/>
      <w:r w:rsidRPr="00C234F5">
        <w:rPr>
          <w:rFonts w:ascii="宋体" w:eastAsia="宋体" w:hAnsi="宋体" w:cs="宋体" w:hint="eastAsia"/>
          <w:kern w:val="0"/>
          <w:sz w:val="24"/>
          <w:szCs w:val="24"/>
        </w:rPr>
        <w:t>职教学</w:t>
      </w:r>
      <w:proofErr w:type="gramEnd"/>
      <w:r w:rsidRPr="00C234F5">
        <w:rPr>
          <w:rFonts w:ascii="宋体" w:eastAsia="宋体" w:hAnsi="宋体" w:cs="宋体" w:hint="eastAsia"/>
          <w:kern w:val="0"/>
          <w:sz w:val="24"/>
          <w:szCs w:val="24"/>
        </w:rPr>
        <w:t>资源建设支撑家具</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项目联系人：周晟、罗安奇</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联系方式：021-63230480转8609、8604</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二、采购单位信息</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采购单位名称：上海健康医学院附属卫生学校</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采购单位地址：上海市天雄路369号</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采购单位联系方式：马炯 021-65883671</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lastRenderedPageBreak/>
        <w:t>三、采购代理机构信息</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采购代理机构全称：上海东松医疗科技有限公司</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采购代理机构地址：上海市宁波路1号17楼</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采购代理机构联系方式：周晟、罗安奇 021-63230480转8609、8604</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四、成交信息</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招标文件编号：0811-DSITC160970</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本项目招标公告日期：2016年08月11日</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成交日期：2016年08月26日</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总成交金额：16.95 万元（人民币）</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成交供应商名称、地址及成交金额：</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010"/>
        <w:gridCol w:w="2640"/>
        <w:gridCol w:w="1290"/>
      </w:tblGrid>
      <w:tr w:rsidR="00C234F5" w:rsidRPr="00C234F5" w:rsidTr="00C234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成交供应商名称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成交供应商联系地址</w:t>
            </w:r>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成交金额(万元)</w:t>
            </w:r>
          </w:p>
        </w:tc>
      </w:tr>
      <w:tr w:rsidR="00C234F5" w:rsidRPr="00C234F5" w:rsidTr="00C234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上海余龙钢家具有限公司</w:t>
            </w:r>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上海市</w:t>
            </w:r>
            <w:proofErr w:type="gramStart"/>
            <w:r w:rsidRPr="00C234F5">
              <w:rPr>
                <w:rFonts w:ascii="宋体" w:eastAsia="宋体" w:hAnsi="宋体" w:cs="宋体" w:hint="eastAsia"/>
                <w:kern w:val="0"/>
                <w:sz w:val="18"/>
                <w:szCs w:val="18"/>
              </w:rPr>
              <w:t>金山区亭林</w:t>
            </w:r>
            <w:proofErr w:type="gramEnd"/>
            <w:r w:rsidRPr="00C234F5">
              <w:rPr>
                <w:rFonts w:ascii="宋体" w:eastAsia="宋体" w:hAnsi="宋体" w:cs="宋体" w:hint="eastAsia"/>
                <w:kern w:val="0"/>
                <w:sz w:val="18"/>
                <w:szCs w:val="18"/>
              </w:rPr>
              <w:t>镇</w:t>
            </w:r>
            <w:proofErr w:type="gramStart"/>
            <w:r w:rsidRPr="00C234F5">
              <w:rPr>
                <w:rFonts w:ascii="宋体" w:eastAsia="宋体" w:hAnsi="宋体" w:cs="宋体" w:hint="eastAsia"/>
                <w:kern w:val="0"/>
                <w:sz w:val="18"/>
                <w:szCs w:val="18"/>
              </w:rPr>
              <w:t>兴亭路55号</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C234F5" w:rsidRPr="00C234F5" w:rsidRDefault="00C234F5" w:rsidP="00C234F5">
            <w:pPr>
              <w:widowControl/>
              <w:jc w:val="left"/>
              <w:rPr>
                <w:rFonts w:ascii="宋体" w:eastAsia="宋体" w:hAnsi="宋体" w:cs="宋体"/>
                <w:kern w:val="0"/>
                <w:sz w:val="18"/>
                <w:szCs w:val="18"/>
              </w:rPr>
            </w:pPr>
            <w:r w:rsidRPr="00C234F5">
              <w:rPr>
                <w:rFonts w:ascii="宋体" w:eastAsia="宋体" w:hAnsi="宋体" w:cs="宋体" w:hint="eastAsia"/>
                <w:kern w:val="0"/>
                <w:sz w:val="18"/>
                <w:szCs w:val="18"/>
              </w:rPr>
              <w:t>16.95</w:t>
            </w:r>
          </w:p>
        </w:tc>
      </w:tr>
    </w:tbl>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谈判小组、询价小组、磋商小组成员名单及单一来源采购人员名单：</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石约、于争荣、钱芝国（业主代表）</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五、项目用途、简要技术要求及合同履行日期：</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自用/板材：桌面采用环保E1级三聚氢胺板/合同签订后30天内</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六、成交标的名称、规格型号、数量、单价、服务要求：</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lastRenderedPageBreak/>
        <w:t>卫生信息管理中</w:t>
      </w:r>
      <w:proofErr w:type="gramStart"/>
      <w:r w:rsidRPr="00C234F5">
        <w:rPr>
          <w:rFonts w:ascii="宋体" w:eastAsia="宋体" w:hAnsi="宋体" w:cs="宋体" w:hint="eastAsia"/>
          <w:kern w:val="0"/>
          <w:sz w:val="24"/>
          <w:szCs w:val="24"/>
        </w:rPr>
        <w:t>职教学</w:t>
      </w:r>
      <w:proofErr w:type="gramEnd"/>
      <w:r w:rsidRPr="00C234F5">
        <w:rPr>
          <w:rFonts w:ascii="宋体" w:eastAsia="宋体" w:hAnsi="宋体" w:cs="宋体" w:hint="eastAsia"/>
          <w:kern w:val="0"/>
          <w:sz w:val="24"/>
          <w:szCs w:val="24"/>
        </w:rPr>
        <w:t>资源建设支撑家具/壹批/定制</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b/>
          <w:bCs/>
          <w:kern w:val="0"/>
          <w:sz w:val="24"/>
          <w:szCs w:val="24"/>
        </w:rPr>
        <w:t>七、其它补充事宜</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由上海东松医疗科技有限公司组织招标的《上海健康医学院附属卫生学校卫生信息管理中职教学资源建设支撑家具竞争性磋商采购》项目（招标编号：0811-DSITC160970）竞争性磋商采购项目，于2016年8月11日在中国政府采购网发布竞争性磋商采购信息。</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经评标委员会评审及用户确认，现将本次评审结果公告如下：</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设备名称及数量：卫生信息管理中</w:t>
      </w:r>
      <w:proofErr w:type="gramStart"/>
      <w:r w:rsidRPr="00C234F5">
        <w:rPr>
          <w:rFonts w:ascii="宋体" w:eastAsia="宋体" w:hAnsi="宋体" w:cs="宋体" w:hint="eastAsia"/>
          <w:kern w:val="0"/>
          <w:sz w:val="24"/>
          <w:szCs w:val="24"/>
        </w:rPr>
        <w:t>职教学</w:t>
      </w:r>
      <w:proofErr w:type="gramEnd"/>
      <w:r w:rsidRPr="00C234F5">
        <w:rPr>
          <w:rFonts w:ascii="宋体" w:eastAsia="宋体" w:hAnsi="宋体" w:cs="宋体" w:hint="eastAsia"/>
          <w:kern w:val="0"/>
          <w:sz w:val="24"/>
          <w:szCs w:val="24"/>
        </w:rPr>
        <w:t>资源建设支撑家具/壹批</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中标供应商：上海余龙钢家具有限公司（地址：上海市</w:t>
      </w:r>
      <w:proofErr w:type="gramStart"/>
      <w:r w:rsidRPr="00C234F5">
        <w:rPr>
          <w:rFonts w:ascii="宋体" w:eastAsia="宋体" w:hAnsi="宋体" w:cs="宋体" w:hint="eastAsia"/>
          <w:kern w:val="0"/>
          <w:sz w:val="24"/>
          <w:szCs w:val="24"/>
        </w:rPr>
        <w:t>金山区亭林</w:t>
      </w:r>
      <w:proofErr w:type="gramEnd"/>
      <w:r w:rsidRPr="00C234F5">
        <w:rPr>
          <w:rFonts w:ascii="宋体" w:eastAsia="宋体" w:hAnsi="宋体" w:cs="宋体" w:hint="eastAsia"/>
          <w:kern w:val="0"/>
          <w:sz w:val="24"/>
          <w:szCs w:val="24"/>
        </w:rPr>
        <w:t>镇</w:t>
      </w:r>
      <w:proofErr w:type="gramStart"/>
      <w:r w:rsidRPr="00C234F5">
        <w:rPr>
          <w:rFonts w:ascii="宋体" w:eastAsia="宋体" w:hAnsi="宋体" w:cs="宋体" w:hint="eastAsia"/>
          <w:kern w:val="0"/>
          <w:sz w:val="24"/>
          <w:szCs w:val="24"/>
        </w:rPr>
        <w:t>兴亭路55号</w:t>
      </w:r>
      <w:proofErr w:type="gramEnd"/>
      <w:r w:rsidRPr="00C234F5">
        <w:rPr>
          <w:rFonts w:ascii="宋体" w:eastAsia="宋体" w:hAnsi="宋体" w:cs="宋体" w:hint="eastAsia"/>
          <w:kern w:val="0"/>
          <w:sz w:val="24"/>
          <w:szCs w:val="24"/>
        </w:rPr>
        <w:t>）</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中标金额：人民币169,500.00</w:t>
      </w:r>
    </w:p>
    <w:p w:rsidR="00C234F5" w:rsidRPr="00C234F5" w:rsidRDefault="00C234F5" w:rsidP="00C234F5">
      <w:pPr>
        <w:widowControl/>
        <w:snapToGrid w:val="0"/>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评标委员会成员：</w:t>
      </w:r>
      <w:r w:rsidRPr="00C234F5">
        <w:rPr>
          <w:rFonts w:ascii="宋体" w:eastAsia="宋体" w:hAnsi="宋体" w:cs="宋体" w:hint="eastAsia"/>
          <w:kern w:val="0"/>
          <w:sz w:val="24"/>
          <w:szCs w:val="24"/>
          <w:u w:val="single"/>
        </w:rPr>
        <w:t>石约、于争荣、钱芝国（业主代表）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如对本次评审结果有异议，请于公告期限届满之日起7个工作日内以书面形式向上海东松医疗科技有限公司（地址：上海市宁波路1号17楼，邮编：200002， 联系电话：021-63230480*8602）提出质疑。</w:t>
      </w:r>
      <w:r w:rsidRPr="00C234F5">
        <w:rPr>
          <w:rFonts w:ascii="宋体" w:eastAsia="宋体" w:hAnsi="宋体" w:cs="宋体" w:hint="eastAsia"/>
          <w:kern w:val="0"/>
          <w:sz w:val="24"/>
          <w:szCs w:val="24"/>
        </w:rPr>
        <w:br/>
        <w:t> </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在此，谨对积极参与本项目投标的供应商表示衷心的感谢！</w:t>
      </w:r>
    </w:p>
    <w:p w:rsidR="00C234F5" w:rsidRPr="00C234F5" w:rsidRDefault="00C234F5" w:rsidP="00C234F5">
      <w:pPr>
        <w:widowControl/>
        <w:spacing w:before="100" w:beforeAutospacing="1" w:after="100" w:afterAutospacing="1" w:line="420" w:lineRule="atLeast"/>
        <w:jc w:val="left"/>
        <w:rPr>
          <w:rFonts w:ascii="宋体" w:eastAsia="宋体" w:hAnsi="宋体" w:cs="宋体" w:hint="eastAsia"/>
          <w:kern w:val="0"/>
          <w:sz w:val="24"/>
          <w:szCs w:val="24"/>
        </w:rPr>
      </w:pPr>
      <w:r w:rsidRPr="00C234F5">
        <w:rPr>
          <w:rFonts w:ascii="宋体" w:eastAsia="宋体" w:hAnsi="宋体" w:cs="宋体" w:hint="eastAsia"/>
          <w:kern w:val="0"/>
          <w:sz w:val="24"/>
          <w:szCs w:val="24"/>
        </w:rPr>
        <w:t> </w:t>
      </w:r>
    </w:p>
    <w:p w:rsidR="00841794" w:rsidRPr="00C234F5" w:rsidRDefault="00841794" w:rsidP="00C234F5"/>
    <w:sectPr w:rsidR="00841794" w:rsidRPr="00C23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5ECC"/>
    <w:multiLevelType w:val="multilevel"/>
    <w:tmpl w:val="E41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BB"/>
    <w:rsid w:val="00841794"/>
    <w:rsid w:val="00C234F5"/>
    <w:rsid w:val="00C6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34F5"/>
    <w:rPr>
      <w:color w:val="0000FF"/>
      <w:u w:val="single"/>
    </w:rPr>
  </w:style>
  <w:style w:type="character" w:styleId="a4">
    <w:name w:val="Strong"/>
    <w:basedOn w:val="a0"/>
    <w:uiPriority w:val="22"/>
    <w:qFormat/>
    <w:rsid w:val="00C234F5"/>
    <w:rPr>
      <w:b/>
      <w:bCs/>
    </w:rPr>
  </w:style>
  <w:style w:type="paragraph" w:styleId="a5">
    <w:name w:val="Normal (Web)"/>
    <w:basedOn w:val="a"/>
    <w:uiPriority w:val="99"/>
    <w:unhideWhenUsed/>
    <w:rsid w:val="00C234F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234F5"/>
    <w:rPr>
      <w:color w:val="FFFFFF"/>
      <w:shd w:val="clear" w:color="auto" w:fill="A00000"/>
    </w:rPr>
  </w:style>
  <w:style w:type="character" w:customStyle="1" w:styleId="gpa">
    <w:name w:val="gpa"/>
    <w:basedOn w:val="a0"/>
    <w:rsid w:val="00C234F5"/>
  </w:style>
  <w:style w:type="paragraph" w:customStyle="1" w:styleId="tc1">
    <w:name w:val="tc1"/>
    <w:basedOn w:val="a"/>
    <w:rsid w:val="00C234F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234F5"/>
    <w:rPr>
      <w:sz w:val="18"/>
      <w:szCs w:val="18"/>
    </w:rPr>
  </w:style>
  <w:style w:type="character" w:customStyle="1" w:styleId="Char">
    <w:name w:val="批注框文本 Char"/>
    <w:basedOn w:val="a0"/>
    <w:link w:val="a6"/>
    <w:uiPriority w:val="99"/>
    <w:semiHidden/>
    <w:rsid w:val="00C234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34F5"/>
    <w:rPr>
      <w:color w:val="0000FF"/>
      <w:u w:val="single"/>
    </w:rPr>
  </w:style>
  <w:style w:type="character" w:styleId="a4">
    <w:name w:val="Strong"/>
    <w:basedOn w:val="a0"/>
    <w:uiPriority w:val="22"/>
    <w:qFormat/>
    <w:rsid w:val="00C234F5"/>
    <w:rPr>
      <w:b/>
      <w:bCs/>
    </w:rPr>
  </w:style>
  <w:style w:type="paragraph" w:styleId="a5">
    <w:name w:val="Normal (Web)"/>
    <w:basedOn w:val="a"/>
    <w:uiPriority w:val="99"/>
    <w:unhideWhenUsed/>
    <w:rsid w:val="00C234F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234F5"/>
    <w:rPr>
      <w:color w:val="FFFFFF"/>
      <w:shd w:val="clear" w:color="auto" w:fill="A00000"/>
    </w:rPr>
  </w:style>
  <w:style w:type="character" w:customStyle="1" w:styleId="gpa">
    <w:name w:val="gpa"/>
    <w:basedOn w:val="a0"/>
    <w:rsid w:val="00C234F5"/>
  </w:style>
  <w:style w:type="paragraph" w:customStyle="1" w:styleId="tc1">
    <w:name w:val="tc1"/>
    <w:basedOn w:val="a"/>
    <w:rsid w:val="00C234F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234F5"/>
    <w:rPr>
      <w:sz w:val="18"/>
      <w:szCs w:val="18"/>
    </w:rPr>
  </w:style>
  <w:style w:type="character" w:customStyle="1" w:styleId="Char">
    <w:name w:val="批注框文本 Char"/>
    <w:basedOn w:val="a0"/>
    <w:link w:val="a6"/>
    <w:uiPriority w:val="99"/>
    <w:semiHidden/>
    <w:rsid w:val="00C234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2813">
      <w:bodyDiv w:val="1"/>
      <w:marLeft w:val="0"/>
      <w:marRight w:val="0"/>
      <w:marTop w:val="0"/>
      <w:marBottom w:val="0"/>
      <w:divBdr>
        <w:top w:val="none" w:sz="0" w:space="0" w:color="auto"/>
        <w:left w:val="none" w:sz="0" w:space="0" w:color="auto"/>
        <w:bottom w:val="none" w:sz="0" w:space="0" w:color="auto"/>
        <w:right w:val="none" w:sz="0" w:space="0" w:color="auto"/>
      </w:divBdr>
      <w:divsChild>
        <w:div w:id="1890722580">
          <w:marLeft w:val="0"/>
          <w:marRight w:val="0"/>
          <w:marTop w:val="0"/>
          <w:marBottom w:val="0"/>
          <w:divBdr>
            <w:top w:val="single" w:sz="6" w:space="0" w:color="FFFFFF"/>
            <w:left w:val="none" w:sz="0" w:space="0" w:color="auto"/>
            <w:bottom w:val="single" w:sz="6" w:space="0" w:color="E3E3E3"/>
            <w:right w:val="none" w:sz="0" w:space="0" w:color="auto"/>
          </w:divBdr>
          <w:divsChild>
            <w:div w:id="2057316675">
              <w:marLeft w:val="0"/>
              <w:marRight w:val="0"/>
              <w:marTop w:val="100"/>
              <w:marBottom w:val="100"/>
              <w:divBdr>
                <w:top w:val="none" w:sz="0" w:space="0" w:color="auto"/>
                <w:left w:val="none" w:sz="0" w:space="0" w:color="auto"/>
                <w:bottom w:val="none" w:sz="0" w:space="0" w:color="auto"/>
                <w:right w:val="none" w:sz="0" w:space="0" w:color="auto"/>
              </w:divBdr>
              <w:divsChild>
                <w:div w:id="13463692">
                  <w:marLeft w:val="0"/>
                  <w:marRight w:val="0"/>
                  <w:marTop w:val="0"/>
                  <w:marBottom w:val="0"/>
                  <w:divBdr>
                    <w:top w:val="none" w:sz="0" w:space="0" w:color="auto"/>
                    <w:left w:val="none" w:sz="0" w:space="0" w:color="auto"/>
                    <w:bottom w:val="none" w:sz="0" w:space="0" w:color="auto"/>
                    <w:right w:val="none" w:sz="0" w:space="0" w:color="auto"/>
                  </w:divBdr>
                </w:div>
                <w:div w:id="13829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4940">
          <w:marLeft w:val="0"/>
          <w:marRight w:val="0"/>
          <w:marTop w:val="0"/>
          <w:marBottom w:val="0"/>
          <w:divBdr>
            <w:top w:val="none" w:sz="0" w:space="0" w:color="auto"/>
            <w:left w:val="none" w:sz="0" w:space="0" w:color="auto"/>
            <w:bottom w:val="none" w:sz="0" w:space="0" w:color="auto"/>
            <w:right w:val="none" w:sz="0" w:space="0" w:color="auto"/>
          </w:divBdr>
          <w:divsChild>
            <w:div w:id="1499421803">
              <w:marLeft w:val="0"/>
              <w:marRight w:val="0"/>
              <w:marTop w:val="0"/>
              <w:marBottom w:val="0"/>
              <w:divBdr>
                <w:top w:val="none" w:sz="0" w:space="0" w:color="auto"/>
                <w:left w:val="none" w:sz="0" w:space="0" w:color="auto"/>
                <w:bottom w:val="none" w:sz="0" w:space="0" w:color="auto"/>
                <w:right w:val="none" w:sz="0" w:space="0" w:color="auto"/>
              </w:divBdr>
            </w:div>
          </w:divsChild>
        </w:div>
        <w:div w:id="1679045172">
          <w:marLeft w:val="0"/>
          <w:marRight w:val="0"/>
          <w:marTop w:val="0"/>
          <w:marBottom w:val="0"/>
          <w:divBdr>
            <w:top w:val="none" w:sz="0" w:space="0" w:color="auto"/>
            <w:left w:val="none" w:sz="0" w:space="0" w:color="auto"/>
            <w:bottom w:val="none" w:sz="0" w:space="0" w:color="auto"/>
            <w:right w:val="none" w:sz="0" w:space="0" w:color="auto"/>
          </w:divBdr>
          <w:divsChild>
            <w:div w:id="1017854852">
              <w:marLeft w:val="0"/>
              <w:marRight w:val="0"/>
              <w:marTop w:val="0"/>
              <w:marBottom w:val="0"/>
              <w:divBdr>
                <w:top w:val="none" w:sz="0" w:space="0" w:color="auto"/>
                <w:left w:val="none" w:sz="0" w:space="0" w:color="auto"/>
                <w:bottom w:val="none" w:sz="0" w:space="0" w:color="auto"/>
                <w:right w:val="none" w:sz="0" w:space="0" w:color="auto"/>
              </w:divBdr>
              <w:divsChild>
                <w:div w:id="308827280">
                  <w:marLeft w:val="0"/>
                  <w:marRight w:val="0"/>
                  <w:marTop w:val="0"/>
                  <w:marBottom w:val="0"/>
                  <w:divBdr>
                    <w:top w:val="none" w:sz="0" w:space="0" w:color="auto"/>
                    <w:left w:val="none" w:sz="0" w:space="0" w:color="auto"/>
                    <w:bottom w:val="none" w:sz="0" w:space="0" w:color="auto"/>
                    <w:right w:val="none" w:sz="0" w:space="0" w:color="auto"/>
                  </w:divBdr>
                </w:div>
                <w:div w:id="795954770">
                  <w:marLeft w:val="225"/>
                  <w:marRight w:val="0"/>
                  <w:marTop w:val="0"/>
                  <w:marBottom w:val="0"/>
                  <w:divBdr>
                    <w:top w:val="none" w:sz="0" w:space="0" w:color="auto"/>
                    <w:left w:val="none" w:sz="0" w:space="0" w:color="auto"/>
                    <w:bottom w:val="none" w:sz="0" w:space="0" w:color="auto"/>
                    <w:right w:val="none" w:sz="0" w:space="0" w:color="auto"/>
                  </w:divBdr>
                </w:div>
              </w:divsChild>
            </w:div>
            <w:div w:id="1922257461">
              <w:marLeft w:val="0"/>
              <w:marRight w:val="0"/>
              <w:marTop w:val="0"/>
              <w:marBottom w:val="0"/>
              <w:divBdr>
                <w:top w:val="none" w:sz="0" w:space="0" w:color="auto"/>
                <w:left w:val="none" w:sz="0" w:space="0" w:color="auto"/>
                <w:bottom w:val="none" w:sz="0" w:space="0" w:color="auto"/>
                <w:right w:val="none" w:sz="0" w:space="0" w:color="auto"/>
              </w:divBdr>
              <w:divsChild>
                <w:div w:id="1370647288">
                  <w:marLeft w:val="0"/>
                  <w:marRight w:val="0"/>
                  <w:marTop w:val="0"/>
                  <w:marBottom w:val="0"/>
                  <w:divBdr>
                    <w:top w:val="none" w:sz="0" w:space="0" w:color="auto"/>
                    <w:left w:val="none" w:sz="0" w:space="0" w:color="auto"/>
                    <w:bottom w:val="none" w:sz="0" w:space="0" w:color="auto"/>
                    <w:right w:val="none" w:sz="0" w:space="0" w:color="auto"/>
                  </w:divBdr>
                </w:div>
                <w:div w:id="1982423683">
                  <w:marLeft w:val="0"/>
                  <w:marRight w:val="0"/>
                  <w:marTop w:val="300"/>
                  <w:marBottom w:val="0"/>
                  <w:divBdr>
                    <w:top w:val="none" w:sz="0" w:space="0" w:color="auto"/>
                    <w:left w:val="none" w:sz="0" w:space="0" w:color="auto"/>
                    <w:bottom w:val="none" w:sz="0" w:space="0" w:color="auto"/>
                    <w:right w:val="none" w:sz="0" w:space="0" w:color="auto"/>
                  </w:divBdr>
                </w:div>
                <w:div w:id="1856071924">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9453D42042D033A8792F4B7EF951D4"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c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2016-08-26T12:16:00Z</dcterms:created>
  <dcterms:modified xsi:type="dcterms:W3CDTF">2016-08-26T12:16:00Z</dcterms:modified>
</cp:coreProperties>
</file>