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18" w:rsidRPr="00E36918" w:rsidRDefault="00E36918" w:rsidP="00E36918">
      <w:pPr>
        <w:spacing w:line="360" w:lineRule="auto"/>
        <w:jc w:val="center"/>
        <w:rPr>
          <w:rFonts w:asciiTheme="minorEastAsia" w:hAnsiTheme="minorEastAsia"/>
          <w:vanish/>
          <w:sz w:val="28"/>
          <w:szCs w:val="28"/>
        </w:rPr>
      </w:pPr>
      <w:bookmarkStart w:id="0" w:name="_GoBack"/>
      <w:bookmarkEnd w:id="0"/>
      <w:r w:rsidRPr="00E36918">
        <w:rPr>
          <w:rFonts w:asciiTheme="minorEastAsia" w:hAnsiTheme="minorEastAsia"/>
          <w:noProof/>
          <w:vanish/>
          <w:sz w:val="28"/>
          <w:szCs w:val="28"/>
        </w:rPr>
        <w:drawing>
          <wp:inline distT="0" distB="0" distL="0" distR="0">
            <wp:extent cx="2855595" cy="2855595"/>
            <wp:effectExtent l="19050" t="0" r="1905" b="0"/>
            <wp:docPr id="1" name="图片 1" descr="http://www.moe.gov.cn/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images/logo_wshare.jpg"/>
                    <pic:cNvPicPr>
                      <a:picLocks noChangeAspect="1" noChangeArrowheads="1"/>
                    </pic:cNvPicPr>
                  </pic:nvPicPr>
                  <pic:blipFill>
                    <a:blip r:embed="rId8" cstate="print"/>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E36918" w:rsidRPr="00E36918" w:rsidRDefault="00E36918" w:rsidP="00E36918">
      <w:pPr>
        <w:pStyle w:val="2"/>
        <w:spacing w:line="360" w:lineRule="auto"/>
        <w:jc w:val="center"/>
        <w:rPr>
          <w:rFonts w:asciiTheme="minorEastAsia" w:eastAsiaTheme="minorEastAsia" w:hAnsiTheme="minorEastAsia"/>
          <w:sz w:val="28"/>
          <w:szCs w:val="28"/>
        </w:rPr>
      </w:pPr>
      <w:r w:rsidRPr="00E36918">
        <w:rPr>
          <w:rFonts w:asciiTheme="minorEastAsia" w:eastAsiaTheme="minorEastAsia" w:hAnsiTheme="minorEastAsia"/>
          <w:sz w:val="28"/>
          <w:szCs w:val="28"/>
        </w:rPr>
        <w:t>习近平在全国教育大会上强调</w:t>
      </w:r>
    </w:p>
    <w:p w:rsidR="00E36918" w:rsidRDefault="00E36918" w:rsidP="00E36918">
      <w:pPr>
        <w:pStyle w:val="1"/>
        <w:spacing w:line="360" w:lineRule="auto"/>
        <w:jc w:val="center"/>
        <w:rPr>
          <w:rFonts w:asciiTheme="minorEastAsia" w:eastAsiaTheme="minorEastAsia" w:hAnsiTheme="minorEastAsia" w:hint="eastAsia"/>
          <w:sz w:val="24"/>
          <w:szCs w:val="24"/>
        </w:rPr>
      </w:pPr>
      <w:r w:rsidRPr="00E36918">
        <w:rPr>
          <w:rFonts w:asciiTheme="minorEastAsia" w:eastAsiaTheme="minorEastAsia" w:hAnsiTheme="minorEastAsia"/>
          <w:sz w:val="24"/>
          <w:szCs w:val="24"/>
        </w:rPr>
        <w:t>坚持中国特色社会主义教育发展道路 培养德智体美劳全面发展的社会主义</w:t>
      </w:r>
    </w:p>
    <w:p w:rsidR="00E36918" w:rsidRPr="00E36918" w:rsidRDefault="00E36918" w:rsidP="00E36918">
      <w:pPr>
        <w:pStyle w:val="1"/>
        <w:spacing w:line="360" w:lineRule="auto"/>
        <w:jc w:val="center"/>
        <w:rPr>
          <w:rFonts w:asciiTheme="minorEastAsia" w:eastAsiaTheme="minorEastAsia" w:hAnsiTheme="minorEastAsia"/>
          <w:sz w:val="24"/>
          <w:szCs w:val="24"/>
        </w:rPr>
      </w:pPr>
      <w:r w:rsidRPr="00E36918">
        <w:rPr>
          <w:rFonts w:asciiTheme="minorEastAsia" w:eastAsiaTheme="minorEastAsia" w:hAnsiTheme="minorEastAsia"/>
          <w:sz w:val="24"/>
          <w:szCs w:val="24"/>
        </w:rPr>
        <w:t>建设者和接班人</w:t>
      </w:r>
    </w:p>
    <w:p w:rsidR="00E36918" w:rsidRPr="00E36918" w:rsidRDefault="00E36918" w:rsidP="00E36918">
      <w:pPr>
        <w:pStyle w:val="a3"/>
        <w:spacing w:line="360" w:lineRule="auto"/>
        <w:jc w:val="center"/>
        <w:rPr>
          <w:rFonts w:asciiTheme="minorEastAsia" w:hAnsiTheme="minorEastAsia"/>
        </w:rPr>
      </w:pPr>
      <w:r w:rsidRPr="00E36918">
        <w:rPr>
          <w:rFonts w:asciiTheme="minorEastAsia" w:hAnsiTheme="minorEastAsia"/>
          <w:noProof/>
        </w:rPr>
        <w:drawing>
          <wp:inline distT="0" distB="0" distL="0" distR="0">
            <wp:extent cx="3347664" cy="2820838"/>
            <wp:effectExtent l="19050" t="0" r="5136" b="0"/>
            <wp:docPr id="9" name="图片 9" descr="http://www.moe.gov.cn/jyb_xwfb/s6052/moe_838/201809/W020180910732867102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e.gov.cn/jyb_xwfb/s6052/moe_838/201809/W020180910732867102575.jpg"/>
                    <pic:cNvPicPr>
                      <a:picLocks noChangeAspect="1" noChangeArrowheads="1"/>
                    </pic:cNvPicPr>
                  </pic:nvPicPr>
                  <pic:blipFill>
                    <a:blip r:embed="rId9" cstate="print"/>
                    <a:srcRect/>
                    <a:stretch>
                      <a:fillRect/>
                    </a:stretch>
                  </pic:blipFill>
                  <pic:spPr bwMode="auto">
                    <a:xfrm>
                      <a:off x="0" y="0"/>
                      <a:ext cx="3347296" cy="2820528"/>
                    </a:xfrm>
                    <a:prstGeom prst="rect">
                      <a:avLst/>
                    </a:prstGeom>
                    <a:noFill/>
                    <a:ln w="9525">
                      <a:noFill/>
                      <a:miter lim="800000"/>
                      <a:headEnd/>
                      <a:tailEnd/>
                    </a:ln>
                  </pic:spPr>
                </pic:pic>
              </a:graphicData>
            </a:graphic>
          </wp:inline>
        </w:drawing>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w:t>
      </w:r>
      <w:r w:rsidRPr="00E36918">
        <w:rPr>
          <w:rFonts w:asciiTheme="minorEastAsia" w:hAnsiTheme="minorEastAsia"/>
          <w:color w:val="0000FF"/>
        </w:rPr>
        <w:t>9月10日，全国教育大会在北京召开。中共中央总书记、国家主席、中央军委主席习近平出席会议并发表重要讲话，代表党中央向全国广大教师和教育工作者致以节日的热烈祝贺和诚挚问候。（新华社记者 王晔/摄）</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北京9月10日电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E36918">
        <w:rPr>
          <w:rFonts w:asciiTheme="minorEastAsia" w:hAnsiTheme="minorEastAsia"/>
        </w:rPr>
        <w:t>作出</w:t>
      </w:r>
      <w:proofErr w:type="gramEnd"/>
      <w:r w:rsidRPr="00E36918">
        <w:rPr>
          <w:rFonts w:asciiTheme="minorEastAsia" w:hAnsiTheme="minorEastAsia"/>
        </w:rPr>
        <w:t>了重大贡献。教师是人类灵魂的工程师，是人类文明的传承者，承载着传播知识、</w:t>
      </w:r>
      <w:r w:rsidRPr="00E36918">
        <w:rPr>
          <w:rFonts w:asciiTheme="minorEastAsia" w:hAnsiTheme="minorEastAsia"/>
        </w:rPr>
        <w:lastRenderedPageBreak/>
        <w:t>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sidRPr="00E36918">
        <w:rPr>
          <w:rFonts w:asciiTheme="minorEastAsia" w:hAnsiTheme="minorEastAsia"/>
        </w:rPr>
        <w:t>作出</w:t>
      </w:r>
      <w:proofErr w:type="gramEnd"/>
      <w:r w:rsidRPr="00E36918">
        <w:rPr>
          <w:rFonts w:asciiTheme="minorEastAsia" w:hAnsiTheme="minorEastAsia"/>
        </w:rPr>
        <w:t>新的更大的贡献。</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李克强在会上讲话。汪洋、王沪宁、赵乐际、韩正出席会议。</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习近平在讲话中指出，党的十九大从新时代坚持和发展中国特色社会主义的战略高度，</w:t>
      </w:r>
      <w:proofErr w:type="gramStart"/>
      <w:r w:rsidRPr="00E36918">
        <w:rPr>
          <w:rFonts w:asciiTheme="minorEastAsia" w:hAnsiTheme="minorEastAsia"/>
        </w:rPr>
        <w:t>作出</w:t>
      </w:r>
      <w:proofErr w:type="gramEnd"/>
      <w:r w:rsidRPr="00E36918">
        <w:rPr>
          <w:rFonts w:asciiTheme="minorEastAsia" w:hAnsiTheme="minorEastAsia"/>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E36918">
        <w:rPr>
          <w:rFonts w:asciiTheme="minorEastAsia" w:hAnsiTheme="minorEastAsia"/>
        </w:rPr>
        <w:t>作出</w:t>
      </w:r>
      <w:proofErr w:type="gramEnd"/>
      <w:r w:rsidRPr="00E36918">
        <w:rPr>
          <w:rFonts w:asciiTheme="minorEastAsia" w:hAnsiTheme="minorEastAsia"/>
        </w:rPr>
        <w:t>总体部署和战略设计，坚持把优先发展教育事业作为推动党和国家各项事业发展的重要先手棋，不断使教育同党和国家事业发展要求相适应、同人民群众期待相契合、同我国综合国力和国际地位相匹配。</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习近平指出，培养什么人，是教育的首要问题。我国是中国共产党领导的社会主义国家，这就决定了我们的教育必须把培养社会主义建设者和接班人作为根</w:t>
      </w:r>
      <w:r w:rsidRPr="00E36918">
        <w:rPr>
          <w:rFonts w:asciiTheme="minorEastAsia" w:hAnsiTheme="minorEastAsia"/>
        </w:rPr>
        <w:lastRenderedPageBreak/>
        <w:t>本任务，培养一代又一代拥护中国共产党领导和我国社会主义制度、立志为中国特色社会主义奋斗终身的有用人才。这是教育工作的根本任务，也是教育现代化的方向目标。</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E36918">
        <w:rPr>
          <w:rFonts w:asciiTheme="minorEastAsia" w:hAnsiTheme="minorEastAsia"/>
        </w:rPr>
        <w:t>立志听</w:t>
      </w:r>
      <w:proofErr w:type="gramEnd"/>
      <w:r w:rsidRPr="00E36918">
        <w:rPr>
          <w:rFonts w:asciiTheme="minorEastAsia" w:hAnsiTheme="minorEastAsia"/>
        </w:rPr>
        <w:t>党话、跟党走，立志扎根人民、奉献国家。要在加强品德修养上下功夫，教育引导学生培育和</w:t>
      </w:r>
      <w:proofErr w:type="gramStart"/>
      <w:r w:rsidRPr="00E36918">
        <w:rPr>
          <w:rFonts w:asciiTheme="minorEastAsia" w:hAnsiTheme="minorEastAsia"/>
        </w:rPr>
        <w:t>践行</w:t>
      </w:r>
      <w:proofErr w:type="gramEnd"/>
      <w:r w:rsidRPr="00E36918">
        <w:rPr>
          <w:rFonts w:asciiTheme="minorEastAsia" w:hAnsiTheme="minorEastAsia"/>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E36918">
        <w:rPr>
          <w:rFonts w:asciiTheme="minorEastAsia" w:hAnsiTheme="minorEastAsia"/>
        </w:rPr>
        <w:t>培养奋斗</w:t>
      </w:r>
      <w:proofErr w:type="gramEnd"/>
      <w:r w:rsidRPr="00E36918">
        <w:rPr>
          <w:rFonts w:asciiTheme="minorEastAsia" w:hAnsiTheme="minorEastAsia"/>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sidRPr="00E36918">
        <w:rPr>
          <w:rFonts w:asciiTheme="minorEastAsia" w:hAnsiTheme="minorEastAsia"/>
        </w:rPr>
        <w:t>健康第一</w:t>
      </w:r>
      <w:proofErr w:type="gramEnd"/>
      <w:r w:rsidRPr="00E36918">
        <w:rPr>
          <w:rFonts w:asciiTheme="minorEastAsia" w:hAnsiTheme="minorEastAsia"/>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w:t>
      </w:r>
      <w:r w:rsidRPr="00E36918">
        <w:rPr>
          <w:rFonts w:asciiTheme="minorEastAsia" w:hAnsiTheme="minorEastAsia"/>
        </w:rPr>
        <w:lastRenderedPageBreak/>
        <w:t>育投入要更多向教师倾斜，不断提高教师待遇，让广大教师安心从教、热心从教。对教师队伍中存在的问题，要坚决依法依</w:t>
      </w:r>
      <w:proofErr w:type="gramStart"/>
      <w:r w:rsidRPr="00E36918">
        <w:rPr>
          <w:rFonts w:asciiTheme="minorEastAsia" w:hAnsiTheme="minorEastAsia"/>
        </w:rPr>
        <w:t>纪予以</w:t>
      </w:r>
      <w:proofErr w:type="gramEnd"/>
      <w:r w:rsidRPr="00E36918">
        <w:rPr>
          <w:rFonts w:asciiTheme="minorEastAsia" w:hAnsiTheme="minorEastAsia"/>
        </w:rPr>
        <w:t>严惩。</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习近平指出，要深化教育体制改革，健全立德树人落实机制，扭转不科学的教育评价导向，坚决克服唯分数、唯升学、唯文凭、唯论文、唯帽子的顽</w:t>
      </w:r>
      <w:proofErr w:type="gramStart"/>
      <w:r w:rsidRPr="00E36918">
        <w:rPr>
          <w:rFonts w:asciiTheme="minorEastAsia" w:hAnsiTheme="minorEastAsia"/>
        </w:rPr>
        <w:t>瘴</w:t>
      </w:r>
      <w:proofErr w:type="gramEnd"/>
      <w:r w:rsidRPr="00E36918">
        <w:rPr>
          <w:rFonts w:asciiTheme="minorEastAsia" w:hAnsiTheme="minorEastAsia"/>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李克强在讲话中指出，要认真学习领会和贯彻落</w:t>
      </w:r>
      <w:proofErr w:type="gramStart"/>
      <w:r w:rsidRPr="00E36918">
        <w:rPr>
          <w:rFonts w:asciiTheme="minorEastAsia" w:hAnsiTheme="minorEastAsia"/>
        </w:rPr>
        <w:t>实习近</w:t>
      </w:r>
      <w:proofErr w:type="gramEnd"/>
      <w:r w:rsidRPr="00E36918">
        <w:rPr>
          <w:rFonts w:asciiTheme="minorEastAsia" w:hAnsiTheme="minorEastAsia"/>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w:t>
      </w:r>
      <w:r w:rsidRPr="00E36918">
        <w:rPr>
          <w:rFonts w:asciiTheme="minorEastAsia" w:hAnsiTheme="minorEastAsia"/>
        </w:rPr>
        <w:lastRenderedPageBreak/>
        <w:t>促进区域、城乡和各级各类教育均衡发展，以教育现代化支撑国家现代化。要着力补上短板，夯实义务教育这个根基，强化农村特别是贫困地区</w:t>
      </w:r>
      <w:proofErr w:type="gramStart"/>
      <w:r w:rsidRPr="00E36918">
        <w:rPr>
          <w:rFonts w:asciiTheme="minorEastAsia" w:hAnsiTheme="minorEastAsia"/>
        </w:rPr>
        <w:t>控辍保学工</w:t>
      </w:r>
      <w:proofErr w:type="gramEnd"/>
      <w:r w:rsidRPr="00E36918">
        <w:rPr>
          <w:rFonts w:asciiTheme="minorEastAsia" w:hAnsiTheme="minorEastAsia"/>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E36918">
        <w:rPr>
          <w:rFonts w:asciiTheme="minorEastAsia" w:hAnsiTheme="minorEastAsia"/>
        </w:rPr>
        <w:t>进创新</w:t>
      </w:r>
      <w:proofErr w:type="gramEnd"/>
      <w:r w:rsidRPr="00E36918">
        <w:rPr>
          <w:rFonts w:asciiTheme="minorEastAsia" w:hAnsiTheme="minorEastAsia"/>
        </w:rPr>
        <w:t>教育理念和人才培养模式，发展“互联网+教育”，完善吸引优秀人才从事教育的体制机制，提升教师社会地位，让尊师重教蔚然成风。</w:t>
      </w:r>
    </w:p>
    <w:p w:rsidR="00E36918" w:rsidRPr="00E36918" w:rsidRDefault="00E36918" w:rsidP="00E36918">
      <w:pPr>
        <w:pStyle w:val="a3"/>
        <w:spacing w:line="360" w:lineRule="auto"/>
        <w:rPr>
          <w:rFonts w:asciiTheme="minorEastAsia" w:hAnsiTheme="minorEastAsia"/>
        </w:rPr>
      </w:pPr>
      <w:r w:rsidRPr="00E36918">
        <w:rPr>
          <w:rFonts w:asciiTheme="minorEastAsia" w:hAnsiTheme="minorEastAsia"/>
        </w:rPr>
        <w:t xml:space="preserve">　　中共中央政治局委员、中央书记处书记，全国人大常委会有关领导同志，国务委员，最高人民法院院长，最高人民检察院检察长，全国政协有关领导同志出席大会。</w:t>
      </w:r>
    </w:p>
    <w:p w:rsidR="00E36918" w:rsidRDefault="00E36918" w:rsidP="00782188">
      <w:pPr>
        <w:pStyle w:val="a3"/>
        <w:spacing w:line="360" w:lineRule="auto"/>
        <w:ind w:firstLine="480"/>
        <w:rPr>
          <w:rFonts w:asciiTheme="minorEastAsia" w:hAnsiTheme="minorEastAsia" w:hint="eastAsia"/>
        </w:rPr>
      </w:pPr>
      <w:r w:rsidRPr="00E36918">
        <w:rPr>
          <w:rFonts w:asciiTheme="minorEastAsia" w:hAnsiTheme="minorEastAsia"/>
        </w:rPr>
        <w:t>中央教育工作领导小组成员，各省区市和计划单列市、新疆生产建设兵团，中央和国家机关有关部门、有关人民团体，军队有关单位，部分高校负责同志参加大会。</w:t>
      </w:r>
    </w:p>
    <w:p w:rsidR="00782188" w:rsidRDefault="00782188" w:rsidP="00782188">
      <w:pPr>
        <w:pStyle w:val="a3"/>
        <w:spacing w:line="360" w:lineRule="auto"/>
        <w:ind w:firstLine="480"/>
        <w:rPr>
          <w:rFonts w:asciiTheme="minorEastAsia" w:hAnsiTheme="minorEastAsia" w:hint="eastAsia"/>
        </w:rPr>
      </w:pPr>
    </w:p>
    <w:p w:rsidR="00782188" w:rsidRDefault="00782188" w:rsidP="00782188">
      <w:pPr>
        <w:pStyle w:val="a3"/>
        <w:spacing w:line="360" w:lineRule="auto"/>
        <w:ind w:firstLine="480"/>
        <w:rPr>
          <w:rFonts w:asciiTheme="minorEastAsia" w:hAnsiTheme="minorEastAsia" w:hint="eastAsia"/>
        </w:rPr>
      </w:pPr>
    </w:p>
    <w:p w:rsidR="00782188" w:rsidRDefault="00782188" w:rsidP="00782188">
      <w:pPr>
        <w:pStyle w:val="a3"/>
        <w:widowControl/>
        <w:shd w:val="clear" w:color="auto" w:fill="FFFFFF"/>
        <w:spacing w:after="200" w:line="315" w:lineRule="atLeast"/>
        <w:jc w:val="both"/>
        <w:rPr>
          <w:rStyle w:val="a9"/>
          <w:rFonts w:ascii="宋体" w:eastAsia="宋体" w:hAnsi="宋体" w:cs="宋体" w:hint="eastAsia"/>
          <w:color w:val="333333"/>
          <w:spacing w:val="5"/>
          <w:shd w:val="clear" w:color="auto" w:fill="FFFFFF"/>
        </w:rPr>
      </w:pPr>
    </w:p>
    <w:p w:rsidR="00782188" w:rsidRPr="00EA7086" w:rsidRDefault="00782188" w:rsidP="00782188">
      <w:pPr>
        <w:pStyle w:val="a3"/>
        <w:widowControl/>
        <w:shd w:val="clear" w:color="auto" w:fill="FFFFFF"/>
        <w:spacing w:after="200" w:line="315" w:lineRule="atLeast"/>
        <w:jc w:val="both"/>
        <w:rPr>
          <w:rFonts w:ascii="宋体" w:eastAsia="宋体" w:hAnsi="宋体" w:cs="宋体"/>
          <w:b/>
          <w:color w:val="333333"/>
          <w:spacing w:val="5"/>
          <w:shd w:val="clear" w:color="auto" w:fill="FFFFFF"/>
        </w:rPr>
      </w:pPr>
      <w:r>
        <w:rPr>
          <w:rStyle w:val="a9"/>
          <w:rFonts w:ascii="宋体" w:eastAsia="宋体" w:hAnsi="宋体" w:cs="宋体" w:hint="eastAsia"/>
          <w:color w:val="333333"/>
          <w:spacing w:val="5"/>
          <w:shd w:val="clear" w:color="auto" w:fill="FFFFFF"/>
        </w:rPr>
        <w:lastRenderedPageBreak/>
        <w:t>教育的定位</w:t>
      </w:r>
    </w:p>
    <w:p w:rsidR="00782188" w:rsidRDefault="00782188" w:rsidP="00782188">
      <w:pPr>
        <w:pStyle w:val="a3"/>
        <w:widowControl/>
        <w:shd w:val="clear" w:color="auto" w:fill="FFFFFF"/>
        <w:spacing w:after="200" w:line="315" w:lineRule="atLeast"/>
        <w:jc w:val="both"/>
        <w:rPr>
          <w:rStyle w:val="a9"/>
          <w:rFonts w:ascii="宋体" w:eastAsia="宋体" w:hAnsi="宋体" w:cs="宋体"/>
          <w:color w:val="007AAA"/>
          <w:spacing w:val="5"/>
          <w:shd w:val="clear" w:color="auto" w:fill="FFFFFF"/>
        </w:rPr>
      </w:pPr>
      <w:r>
        <w:rPr>
          <w:rFonts w:ascii="宋体" w:eastAsia="宋体" w:hAnsi="宋体" w:cs="宋体" w:hint="eastAsia"/>
          <w:color w:val="333333"/>
          <w:spacing w:val="5"/>
          <w:shd w:val="clear" w:color="auto" w:fill="FFFFFF"/>
        </w:rPr>
        <w:t>教育是民族振兴、社会进步的重要基石，是</w:t>
      </w:r>
      <w:r>
        <w:rPr>
          <w:rStyle w:val="a9"/>
          <w:rFonts w:ascii="宋体" w:eastAsia="宋体" w:hAnsi="宋体" w:cs="宋体" w:hint="eastAsia"/>
          <w:color w:val="007AAA"/>
          <w:spacing w:val="5"/>
          <w:shd w:val="clear" w:color="auto" w:fill="FFFFFF"/>
        </w:rPr>
        <w:t>功在当代、利在千秋的德政工程</w:t>
      </w:r>
      <w:r>
        <w:rPr>
          <w:rFonts w:ascii="宋体" w:eastAsia="宋体" w:hAnsi="宋体" w:cs="宋体" w:hint="eastAsia"/>
          <w:color w:val="333333"/>
          <w:spacing w:val="5"/>
          <w:shd w:val="clear" w:color="auto" w:fill="FFFFFF"/>
        </w:rPr>
        <w:t>，对提高人民综合素质、促进人的全面发展、增强中华民族创新创造活力、实现中华民族伟大复兴具有决定性意义。</w:t>
      </w:r>
      <w:r>
        <w:rPr>
          <w:rStyle w:val="a9"/>
          <w:rFonts w:ascii="宋体" w:eastAsia="宋体" w:hAnsi="宋体" w:cs="宋体" w:hint="eastAsia"/>
          <w:color w:val="007AAA"/>
          <w:spacing w:val="5"/>
          <w:shd w:val="clear" w:color="auto" w:fill="FFFFFF"/>
        </w:rPr>
        <w:t>教育是国之大计、党之大计。</w:t>
      </w:r>
    </w:p>
    <w:p w:rsidR="00782188" w:rsidRDefault="00782188" w:rsidP="00782188">
      <w:pPr>
        <w:pStyle w:val="a3"/>
        <w:widowControl/>
        <w:shd w:val="clear" w:color="auto" w:fill="FFFFFF"/>
        <w:spacing w:after="200" w:line="315" w:lineRule="atLeast"/>
        <w:jc w:val="center"/>
        <w:rPr>
          <w:rStyle w:val="a9"/>
          <w:rFonts w:ascii="宋体" w:eastAsia="宋体" w:hAnsi="宋体" w:cs="宋体"/>
          <w:color w:val="333333"/>
          <w:spacing w:val="5"/>
          <w:shd w:val="clear" w:color="auto" w:fill="FFFFFF"/>
        </w:rPr>
      </w:pPr>
      <w:r>
        <w:rPr>
          <w:rFonts w:ascii="宋体" w:eastAsia="宋体" w:hAnsi="宋体" w:cs="宋体" w:hint="eastAsia"/>
          <w:noProof/>
          <w:color w:val="333333"/>
          <w:spacing w:val="5"/>
        </w:rPr>
        <w:drawing>
          <wp:inline distT="0" distB="0" distL="114300" distR="114300">
            <wp:extent cx="2396982" cy="3040163"/>
            <wp:effectExtent l="19050" t="0" r="3318" b="0"/>
            <wp:docPr id="8" name="图片 8" descr="教育工作目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教育工作目标"/>
                    <pic:cNvPicPr>
                      <a:picLocks noChangeAspect="1"/>
                    </pic:cNvPicPr>
                  </pic:nvPicPr>
                  <pic:blipFill>
                    <a:blip r:embed="rId10" cstate="print"/>
                    <a:stretch>
                      <a:fillRect/>
                    </a:stretch>
                  </pic:blipFill>
                  <pic:spPr>
                    <a:xfrm>
                      <a:off x="0" y="0"/>
                      <a:ext cx="2400005" cy="3043998"/>
                    </a:xfrm>
                    <a:prstGeom prst="rect">
                      <a:avLst/>
                    </a:prstGeom>
                  </pic:spPr>
                </pic:pic>
              </a:graphicData>
            </a:graphic>
          </wp:inline>
        </w:drawing>
      </w:r>
      <w:r>
        <w:rPr>
          <w:rFonts w:ascii="宋体" w:eastAsia="宋体" w:hAnsi="宋体" w:cs="宋体" w:hint="eastAsia"/>
          <w:color w:val="333333"/>
          <w:spacing w:val="5"/>
        </w:rPr>
        <w:t xml:space="preserve"> </w:t>
      </w:r>
      <w:r>
        <w:rPr>
          <w:rStyle w:val="a9"/>
          <w:rFonts w:ascii="宋体" w:eastAsia="宋体" w:hAnsi="宋体" w:cs="宋体" w:hint="eastAsia"/>
          <w:noProof/>
          <w:color w:val="333333"/>
          <w:spacing w:val="5"/>
          <w:shd w:val="clear" w:color="auto" w:fill="FFFFFF"/>
        </w:rPr>
        <w:drawing>
          <wp:inline distT="0" distB="0" distL="114300" distR="114300">
            <wp:extent cx="2393315" cy="3111864"/>
            <wp:effectExtent l="19050" t="0" r="6985" b="0"/>
            <wp:docPr id="10" name="图片 10" descr="对教育的规律性认识"/>
            <wp:cNvGraphicFramePr/>
            <a:graphic xmlns:a="http://schemas.openxmlformats.org/drawingml/2006/main">
              <a:graphicData uri="http://schemas.openxmlformats.org/drawingml/2006/picture">
                <pic:pic xmlns:pic="http://schemas.openxmlformats.org/drawingml/2006/picture">
                  <pic:nvPicPr>
                    <pic:cNvPr id="10" name="图片 10" descr="对教育的规律性认识"/>
                    <pic:cNvPicPr/>
                  </pic:nvPicPr>
                  <pic:blipFill>
                    <a:blip r:embed="rId11" cstate="print"/>
                    <a:stretch>
                      <a:fillRect/>
                    </a:stretch>
                  </pic:blipFill>
                  <pic:spPr>
                    <a:xfrm>
                      <a:off x="0" y="0"/>
                      <a:ext cx="2396334" cy="3115789"/>
                    </a:xfrm>
                    <a:prstGeom prst="rect">
                      <a:avLst/>
                    </a:prstGeom>
                  </pic:spPr>
                </pic:pic>
              </a:graphicData>
            </a:graphic>
          </wp:inline>
        </w:drawing>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Style w:val="a9"/>
          <w:rFonts w:ascii="宋体" w:eastAsia="宋体" w:hAnsi="宋体" w:cs="宋体" w:hint="eastAsia"/>
          <w:color w:val="333333"/>
          <w:spacing w:val="5"/>
          <w:shd w:val="clear" w:color="auto" w:fill="FFFFFF"/>
        </w:rPr>
        <w:t>教育的首要问题和根本任务</w:t>
      </w:r>
    </w:p>
    <w:p w:rsidR="00782188" w:rsidRPr="00782188" w:rsidRDefault="00782188" w:rsidP="00782188">
      <w:pPr>
        <w:pStyle w:val="a3"/>
        <w:widowControl/>
        <w:shd w:val="clear" w:color="auto" w:fill="FFFFFF"/>
        <w:spacing w:after="200" w:line="315" w:lineRule="atLeast"/>
        <w:jc w:val="both"/>
        <w:rPr>
          <w:rFonts w:ascii="宋体" w:eastAsia="宋体" w:hAnsi="宋体" w:cs="宋体"/>
          <w:color w:val="333333"/>
          <w:spacing w:val="5"/>
          <w:shd w:val="clear" w:color="auto" w:fill="FFFFFF"/>
        </w:rPr>
      </w:pPr>
      <w:r>
        <w:rPr>
          <w:rStyle w:val="a9"/>
          <w:rFonts w:ascii="宋体" w:eastAsia="宋体" w:hAnsi="宋体" w:cs="宋体" w:hint="eastAsia"/>
          <w:color w:val="007AAA"/>
          <w:spacing w:val="5"/>
          <w:shd w:val="clear" w:color="auto" w:fill="FFFFFF"/>
        </w:rPr>
        <w:t>培养什么人，是教育的首要问题。</w:t>
      </w:r>
      <w:r>
        <w:rPr>
          <w:rFonts w:ascii="宋体" w:eastAsia="宋体" w:hAnsi="宋体" w:cs="宋体" w:hint="eastAsia"/>
          <w:color w:val="333333"/>
          <w:spacing w:val="5"/>
          <w:shd w:val="clear" w:color="auto" w:fill="FFFFFF"/>
        </w:rPr>
        <w:t>我国是中国共产党领导的社会主义国家，这就决定了我们的教育</w:t>
      </w:r>
      <w:r>
        <w:rPr>
          <w:rStyle w:val="a9"/>
          <w:rFonts w:ascii="宋体" w:eastAsia="宋体" w:hAnsi="宋体" w:cs="宋体" w:hint="eastAsia"/>
          <w:color w:val="007AAA"/>
          <w:spacing w:val="5"/>
          <w:shd w:val="clear" w:color="auto" w:fill="FFFFFF"/>
        </w:rPr>
        <w:t>必须把培养社会主义建设者和接班人作为根本任务</w:t>
      </w:r>
      <w:r>
        <w:rPr>
          <w:rFonts w:ascii="宋体" w:eastAsia="宋体" w:hAnsi="宋体" w:cs="宋体" w:hint="eastAsia"/>
          <w:color w:val="333333"/>
          <w:spacing w:val="5"/>
          <w:shd w:val="clear" w:color="auto" w:fill="FFFFFF"/>
        </w:rPr>
        <w:t>，培养一代又一代拥护中国共产党领导和我国社会主义制度、立志为中国特色社会主义奋斗终身的有用人才。这是教育工作的根本任务，也是教育现代化的方向目标。</w:t>
      </w:r>
    </w:p>
    <w:p w:rsidR="00782188" w:rsidRDefault="00782188" w:rsidP="00782188">
      <w:pPr>
        <w:pStyle w:val="a3"/>
        <w:widowControl/>
        <w:shd w:val="clear" w:color="auto" w:fill="FFFFFF"/>
        <w:spacing w:after="200" w:line="315" w:lineRule="atLeast"/>
        <w:jc w:val="both"/>
        <w:rPr>
          <w:rStyle w:val="a9"/>
          <w:rFonts w:ascii="宋体" w:eastAsia="宋体" w:hAnsi="宋体" w:cs="宋体"/>
          <w:color w:val="333333"/>
          <w:spacing w:val="5"/>
          <w:shd w:val="clear" w:color="auto" w:fill="FFFFFF"/>
        </w:rPr>
      </w:pPr>
      <w:r>
        <w:rPr>
          <w:rStyle w:val="a9"/>
          <w:rFonts w:ascii="宋体" w:eastAsia="宋体" w:hAnsi="宋体" w:cs="宋体" w:hint="eastAsia"/>
          <w:color w:val="333333"/>
          <w:spacing w:val="5"/>
          <w:shd w:val="clear" w:color="auto" w:fill="FFFFFF"/>
        </w:rPr>
        <w:t>如何培养社会主义建设者和接班人？</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要在坚定理想信念上下功夫</w:t>
      </w:r>
      <w:r>
        <w:rPr>
          <w:rFonts w:ascii="宋体" w:eastAsia="宋体" w:hAnsi="宋体" w:cs="宋体" w:hint="eastAsia"/>
          <w:color w:val="333333"/>
          <w:spacing w:val="5"/>
        </w:rPr>
        <w:t>，教育引导学生树立共产主义远大理想和中国特色社会主义共同理想，增强学生的中国特色社会主义道路自信、理论自信、制度自信、文化自信，立志肩负起民族复兴的时代重任。</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要在厚植爱国主义情怀上下功夫</w:t>
      </w:r>
      <w:r>
        <w:rPr>
          <w:rFonts w:ascii="宋体" w:eastAsia="宋体" w:hAnsi="宋体" w:cs="宋体" w:hint="eastAsia"/>
          <w:color w:val="333333"/>
          <w:spacing w:val="5"/>
        </w:rPr>
        <w:t>，让爱国主义精神在学生心中牢牢扎根，教育引导学生热爱和拥护中国共产党，</w:t>
      </w:r>
      <w:proofErr w:type="gramStart"/>
      <w:r>
        <w:rPr>
          <w:rFonts w:ascii="宋体" w:eastAsia="宋体" w:hAnsi="宋体" w:cs="宋体" w:hint="eastAsia"/>
          <w:color w:val="333333"/>
          <w:spacing w:val="5"/>
        </w:rPr>
        <w:t>立志听</w:t>
      </w:r>
      <w:proofErr w:type="gramEnd"/>
      <w:r>
        <w:rPr>
          <w:rFonts w:ascii="宋体" w:eastAsia="宋体" w:hAnsi="宋体" w:cs="宋体" w:hint="eastAsia"/>
          <w:color w:val="333333"/>
          <w:spacing w:val="5"/>
        </w:rPr>
        <w:t>党话、跟党走，立志扎根人民、奉献国家。</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要在加强品德修养上下功夫</w:t>
      </w:r>
      <w:r>
        <w:rPr>
          <w:rFonts w:ascii="宋体" w:eastAsia="宋体" w:hAnsi="宋体" w:cs="宋体" w:hint="eastAsia"/>
          <w:color w:val="333333"/>
          <w:spacing w:val="5"/>
        </w:rPr>
        <w:t>，教育引导学生培育和</w:t>
      </w:r>
      <w:proofErr w:type="gramStart"/>
      <w:r>
        <w:rPr>
          <w:rFonts w:ascii="宋体" w:eastAsia="宋体" w:hAnsi="宋体" w:cs="宋体" w:hint="eastAsia"/>
          <w:color w:val="333333"/>
          <w:spacing w:val="5"/>
        </w:rPr>
        <w:t>践行</w:t>
      </w:r>
      <w:proofErr w:type="gramEnd"/>
      <w:r>
        <w:rPr>
          <w:rFonts w:ascii="宋体" w:eastAsia="宋体" w:hAnsi="宋体" w:cs="宋体" w:hint="eastAsia"/>
          <w:color w:val="333333"/>
          <w:spacing w:val="5"/>
        </w:rPr>
        <w:t>社会主义核心价值观，踏踏实实修好品德，</w:t>
      </w:r>
      <w:r>
        <w:rPr>
          <w:rStyle w:val="a9"/>
          <w:rFonts w:ascii="宋体" w:eastAsia="宋体" w:hAnsi="宋体" w:cs="宋体" w:hint="eastAsia"/>
          <w:color w:val="007AAA"/>
          <w:spacing w:val="5"/>
        </w:rPr>
        <w:t>成为有大爱大德大情怀的人。</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要在增长知识见识上下功夫</w:t>
      </w:r>
      <w:r>
        <w:rPr>
          <w:rFonts w:ascii="宋体" w:eastAsia="宋体" w:hAnsi="宋体" w:cs="宋体" w:hint="eastAsia"/>
          <w:color w:val="333333"/>
          <w:spacing w:val="5"/>
        </w:rPr>
        <w:t>，教育引导学生珍惜学习时光，心无旁骛求知问学，增长见识，丰富学识，沿着</w:t>
      </w:r>
      <w:r>
        <w:rPr>
          <w:rStyle w:val="a9"/>
          <w:rFonts w:ascii="宋体" w:eastAsia="宋体" w:hAnsi="宋体" w:cs="宋体" w:hint="eastAsia"/>
          <w:color w:val="007AAA"/>
          <w:spacing w:val="5"/>
        </w:rPr>
        <w:t>求真理、悟道理、明事理的方向前进</w:t>
      </w:r>
      <w:r>
        <w:rPr>
          <w:rFonts w:ascii="宋体" w:eastAsia="宋体" w:hAnsi="宋体" w:cs="宋体" w:hint="eastAsia"/>
          <w:color w:val="333333"/>
          <w:spacing w:val="5"/>
        </w:rPr>
        <w:t>。</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lastRenderedPageBreak/>
        <w:t>要在</w:t>
      </w:r>
      <w:proofErr w:type="gramStart"/>
      <w:r>
        <w:rPr>
          <w:rStyle w:val="a9"/>
          <w:rFonts w:ascii="宋体" w:eastAsia="宋体" w:hAnsi="宋体" w:cs="宋体" w:hint="eastAsia"/>
          <w:color w:val="007AAA"/>
          <w:spacing w:val="5"/>
        </w:rPr>
        <w:t>培养奋斗</w:t>
      </w:r>
      <w:proofErr w:type="gramEnd"/>
      <w:r>
        <w:rPr>
          <w:rStyle w:val="a9"/>
          <w:rFonts w:ascii="宋体" w:eastAsia="宋体" w:hAnsi="宋体" w:cs="宋体" w:hint="eastAsia"/>
          <w:color w:val="007AAA"/>
          <w:spacing w:val="5"/>
        </w:rPr>
        <w:t>精神上下功夫</w:t>
      </w:r>
      <w:r>
        <w:rPr>
          <w:rFonts w:ascii="宋体" w:eastAsia="宋体" w:hAnsi="宋体" w:cs="宋体" w:hint="eastAsia"/>
          <w:color w:val="333333"/>
          <w:spacing w:val="5"/>
        </w:rPr>
        <w:t>，教育引导学生树立高远志向，历练敢于担当、不懈奋斗的精神，具有勇于奋斗的精神状态、乐观向上的人生态度，做到</w:t>
      </w:r>
      <w:r>
        <w:rPr>
          <w:rStyle w:val="a9"/>
          <w:rFonts w:ascii="宋体" w:eastAsia="宋体" w:hAnsi="宋体" w:cs="宋体" w:hint="eastAsia"/>
          <w:color w:val="007AAA"/>
          <w:spacing w:val="5"/>
        </w:rPr>
        <w:t>刚健有为、自强不息</w:t>
      </w:r>
      <w:r>
        <w:rPr>
          <w:rFonts w:ascii="宋体" w:eastAsia="宋体" w:hAnsi="宋体" w:cs="宋体" w:hint="eastAsia"/>
          <w:color w:val="333333"/>
          <w:spacing w:val="5"/>
        </w:rPr>
        <w:t>。</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要在增强综合素质上下功夫</w:t>
      </w:r>
      <w:r>
        <w:rPr>
          <w:rFonts w:ascii="宋体" w:eastAsia="宋体" w:hAnsi="宋体" w:cs="宋体" w:hint="eastAsia"/>
          <w:color w:val="333333"/>
          <w:spacing w:val="5"/>
        </w:rPr>
        <w:t>，教育引导学生培养综合能力，培养创新思维。</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要树立</w:t>
      </w:r>
      <w:proofErr w:type="gramStart"/>
      <w:r>
        <w:rPr>
          <w:rStyle w:val="a9"/>
          <w:rFonts w:ascii="宋体" w:eastAsia="宋体" w:hAnsi="宋体" w:cs="宋体" w:hint="eastAsia"/>
          <w:color w:val="007AAA"/>
          <w:spacing w:val="5"/>
        </w:rPr>
        <w:t>健康第一</w:t>
      </w:r>
      <w:proofErr w:type="gramEnd"/>
      <w:r>
        <w:rPr>
          <w:rStyle w:val="a9"/>
          <w:rFonts w:ascii="宋体" w:eastAsia="宋体" w:hAnsi="宋体" w:cs="宋体" w:hint="eastAsia"/>
          <w:color w:val="007AAA"/>
          <w:spacing w:val="5"/>
        </w:rPr>
        <w:t>的教育理念，开齐开足体育课</w:t>
      </w:r>
      <w:r>
        <w:rPr>
          <w:rFonts w:ascii="宋体" w:eastAsia="宋体" w:hAnsi="宋体" w:cs="宋体" w:hint="eastAsia"/>
          <w:color w:val="333333"/>
          <w:spacing w:val="5"/>
        </w:rPr>
        <w:t>，帮助学生在体育锻炼中享受乐趣、增强体质、健全人格、锤炼意志。</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要全面加强和改进学校美育</w:t>
      </w:r>
      <w:r>
        <w:rPr>
          <w:rFonts w:ascii="宋体" w:eastAsia="宋体" w:hAnsi="宋体" w:cs="宋体" w:hint="eastAsia"/>
          <w:color w:val="333333"/>
          <w:spacing w:val="5"/>
        </w:rPr>
        <w:t>，坚持以美育人、以文化人，提高学生审美和人文素养。</w:t>
      </w:r>
    </w:p>
    <w:p w:rsidR="00782188" w:rsidRDefault="00782188" w:rsidP="00782188">
      <w:pPr>
        <w:pStyle w:val="a3"/>
        <w:widowControl/>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rPr>
        <w:t>要在学生中弘扬劳动精神</w:t>
      </w:r>
      <w:r>
        <w:rPr>
          <w:rFonts w:ascii="宋体" w:eastAsia="宋体" w:hAnsi="宋体" w:cs="宋体" w:hint="eastAsia"/>
          <w:color w:val="333333"/>
          <w:spacing w:val="5"/>
        </w:rPr>
        <w:t>，教育引导学生崇尚劳动、尊重劳动，懂得</w:t>
      </w:r>
      <w:r>
        <w:rPr>
          <w:rStyle w:val="a9"/>
          <w:rFonts w:ascii="宋体" w:eastAsia="宋体" w:hAnsi="宋体" w:cs="宋体" w:hint="eastAsia"/>
          <w:color w:val="007AAA"/>
          <w:spacing w:val="5"/>
        </w:rPr>
        <w:t>劳动最光荣、劳动最崇高、劳动最伟大、劳动最美丽的道理</w:t>
      </w:r>
      <w:r>
        <w:rPr>
          <w:rFonts w:ascii="宋体" w:eastAsia="宋体" w:hAnsi="宋体" w:cs="宋体" w:hint="eastAsia"/>
          <w:color w:val="333333"/>
          <w:spacing w:val="5"/>
        </w:rPr>
        <w:t>，长大后能够辛勤劳动、诚实劳动、创造性劳动。</w:t>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Style w:val="a9"/>
          <w:rFonts w:ascii="宋体" w:eastAsia="宋体" w:hAnsi="宋体" w:cs="宋体" w:hint="eastAsia"/>
          <w:color w:val="333333"/>
          <w:spacing w:val="5"/>
          <w:shd w:val="clear" w:color="auto" w:fill="FFFFFF"/>
        </w:rPr>
        <w:t>教育的评价导向</w:t>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Fonts w:ascii="宋体" w:eastAsia="宋体" w:hAnsi="宋体" w:cs="宋体" w:hint="eastAsia"/>
          <w:color w:val="333333"/>
          <w:spacing w:val="5"/>
          <w:shd w:val="clear" w:color="auto" w:fill="FFFFFF"/>
        </w:rPr>
        <w:t>把</w:t>
      </w:r>
      <w:r>
        <w:rPr>
          <w:rStyle w:val="a9"/>
          <w:rFonts w:ascii="宋体" w:eastAsia="宋体" w:hAnsi="宋体" w:cs="宋体" w:hint="eastAsia"/>
          <w:color w:val="007AAA"/>
          <w:spacing w:val="5"/>
          <w:shd w:val="clear" w:color="auto" w:fill="FFFFFF"/>
        </w:rPr>
        <w:t>立德树人</w:t>
      </w:r>
      <w:r>
        <w:rPr>
          <w:rFonts w:ascii="宋体" w:eastAsia="宋体" w:hAnsi="宋体" w:cs="宋体" w:hint="eastAsia"/>
          <w:color w:val="333333"/>
          <w:spacing w:val="5"/>
          <w:shd w:val="clear" w:color="auto" w:fill="FFFFFF"/>
        </w:rPr>
        <w:t>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shd w:val="clear" w:color="auto" w:fill="FFFFFF"/>
        </w:rPr>
      </w:pPr>
      <w:r>
        <w:rPr>
          <w:rStyle w:val="a9"/>
          <w:rFonts w:ascii="宋体" w:eastAsia="宋体" w:hAnsi="宋体" w:cs="宋体" w:hint="eastAsia"/>
          <w:color w:val="007AAA"/>
          <w:spacing w:val="5"/>
          <w:shd w:val="clear" w:color="auto" w:fill="FFFFFF"/>
        </w:rPr>
        <w:t>坚决克服唯分数、唯升学、唯文凭、唯论文、唯帽子的顽</w:t>
      </w:r>
      <w:proofErr w:type="gramStart"/>
      <w:r>
        <w:rPr>
          <w:rStyle w:val="a9"/>
          <w:rFonts w:ascii="宋体" w:eastAsia="宋体" w:hAnsi="宋体" w:cs="宋体" w:hint="eastAsia"/>
          <w:color w:val="007AAA"/>
          <w:spacing w:val="5"/>
          <w:shd w:val="clear" w:color="auto" w:fill="FFFFFF"/>
        </w:rPr>
        <w:t>瘴</w:t>
      </w:r>
      <w:proofErr w:type="gramEnd"/>
      <w:r>
        <w:rPr>
          <w:rStyle w:val="a9"/>
          <w:rFonts w:ascii="宋体" w:eastAsia="宋体" w:hAnsi="宋体" w:cs="宋体" w:hint="eastAsia"/>
          <w:color w:val="007AAA"/>
          <w:spacing w:val="5"/>
          <w:shd w:val="clear" w:color="auto" w:fill="FFFFFF"/>
        </w:rPr>
        <w:t>痼疾</w:t>
      </w:r>
      <w:r>
        <w:rPr>
          <w:rFonts w:ascii="宋体" w:eastAsia="宋体" w:hAnsi="宋体" w:cs="宋体" w:hint="eastAsia"/>
          <w:color w:val="333333"/>
          <w:spacing w:val="5"/>
          <w:shd w:val="clear" w:color="auto" w:fill="FFFFFF"/>
        </w:rPr>
        <w:t>，从根本上解决教育评价指挥棒问题。</w:t>
      </w:r>
    </w:p>
    <w:p w:rsidR="00782188" w:rsidRDefault="00782188" w:rsidP="00782188">
      <w:pPr>
        <w:pStyle w:val="a3"/>
        <w:widowControl/>
        <w:shd w:val="clear" w:color="auto" w:fill="FFFFFF"/>
        <w:spacing w:after="200" w:line="315" w:lineRule="atLeast"/>
        <w:jc w:val="center"/>
        <w:rPr>
          <w:rFonts w:ascii="宋体" w:eastAsia="宋体" w:hAnsi="宋体" w:cs="宋体"/>
          <w:color w:val="333333"/>
          <w:spacing w:val="5"/>
          <w:shd w:val="clear" w:color="auto" w:fill="FFFFFF"/>
        </w:rPr>
      </w:pPr>
      <w:r>
        <w:rPr>
          <w:rFonts w:ascii="宋体" w:eastAsia="宋体" w:hAnsi="宋体" w:cs="宋体"/>
          <w:noProof/>
          <w:color w:val="333333"/>
          <w:spacing w:val="5"/>
        </w:rPr>
        <w:drawing>
          <wp:anchor distT="0" distB="0" distL="114300" distR="114300" simplePos="0" relativeHeight="251658240" behindDoc="1" locked="0" layoutInCell="1" allowOverlap="1">
            <wp:simplePos x="0" y="0"/>
            <wp:positionH relativeFrom="column">
              <wp:posOffset>3413125</wp:posOffset>
            </wp:positionH>
            <wp:positionV relativeFrom="paragraph">
              <wp:posOffset>59055</wp:posOffset>
            </wp:positionV>
            <wp:extent cx="2232025" cy="3812540"/>
            <wp:effectExtent l="19050" t="0" r="0" b="0"/>
            <wp:wrapTight wrapText="bothSides">
              <wp:wrapPolygon edited="0">
                <wp:start x="-184" y="0"/>
                <wp:lineTo x="-184" y="21478"/>
                <wp:lineTo x="21569" y="21478"/>
                <wp:lineTo x="21569" y="0"/>
                <wp:lineTo x="-184" y="0"/>
              </wp:wrapPolygon>
            </wp:wrapTight>
            <wp:docPr id="4" name="图片 13" descr="对教师的定位和要求"/>
            <wp:cNvGraphicFramePr/>
            <a:graphic xmlns:a="http://schemas.openxmlformats.org/drawingml/2006/main">
              <a:graphicData uri="http://schemas.openxmlformats.org/drawingml/2006/picture">
                <pic:pic xmlns:pic="http://schemas.openxmlformats.org/drawingml/2006/picture">
                  <pic:nvPicPr>
                    <pic:cNvPr id="13" name="图片 13" descr="对教师的定位和要求"/>
                    <pic:cNvPicPr/>
                  </pic:nvPicPr>
                  <pic:blipFill>
                    <a:blip r:embed="rId12" cstate="print"/>
                    <a:stretch>
                      <a:fillRect/>
                    </a:stretch>
                  </pic:blipFill>
                  <pic:spPr>
                    <a:xfrm>
                      <a:off x="0" y="0"/>
                      <a:ext cx="2232025" cy="3812540"/>
                    </a:xfrm>
                    <a:prstGeom prst="rect">
                      <a:avLst/>
                    </a:prstGeom>
                  </pic:spPr>
                </pic:pic>
              </a:graphicData>
            </a:graphic>
          </wp:anchor>
        </w:drawing>
      </w:r>
    </w:p>
    <w:p w:rsidR="00782188" w:rsidRDefault="00782188" w:rsidP="00782188">
      <w:pPr>
        <w:pStyle w:val="a3"/>
        <w:widowControl/>
        <w:shd w:val="clear" w:color="auto" w:fill="FFFFFF"/>
        <w:spacing w:after="200" w:line="315" w:lineRule="atLeast"/>
        <w:jc w:val="center"/>
        <w:rPr>
          <w:rFonts w:ascii="宋体" w:eastAsia="宋体" w:hAnsi="宋体" w:cs="宋体"/>
          <w:color w:val="333333"/>
          <w:spacing w:val="5"/>
          <w:shd w:val="clear" w:color="auto" w:fill="FFFFFF"/>
        </w:rPr>
      </w:pP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Style w:val="a9"/>
          <w:rFonts w:ascii="宋体" w:eastAsia="宋体" w:hAnsi="宋体" w:cs="宋体" w:hint="eastAsia"/>
          <w:color w:val="333333"/>
          <w:spacing w:val="5"/>
          <w:shd w:val="clear" w:color="auto" w:fill="FFFFFF"/>
        </w:rPr>
        <w:t>对各级党委和政府的要求</w:t>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Fonts w:ascii="宋体" w:eastAsia="宋体" w:hAnsi="宋体" w:cs="宋体" w:hint="eastAsia"/>
          <w:color w:val="333333"/>
          <w:spacing w:val="5"/>
          <w:shd w:val="clear" w:color="auto" w:fill="FFFFFF"/>
        </w:rPr>
        <w:t>各级党委要把教育改革发展纳入议事日程，党政主要负责同志要熟悉教育、关心教育、研究教育。</w:t>
      </w:r>
    </w:p>
    <w:p w:rsidR="00782188" w:rsidRDefault="00782188" w:rsidP="00782188">
      <w:pPr>
        <w:pStyle w:val="a3"/>
        <w:widowControl/>
        <w:shd w:val="clear" w:color="auto" w:fill="FFFFFF"/>
        <w:spacing w:after="200" w:line="315" w:lineRule="atLeast"/>
        <w:jc w:val="both"/>
        <w:rPr>
          <w:rFonts w:ascii="宋体" w:eastAsia="宋体" w:hAnsi="宋体" w:cs="宋体"/>
          <w:color w:val="333333"/>
          <w:spacing w:val="5"/>
        </w:rPr>
      </w:pPr>
      <w:r>
        <w:rPr>
          <w:rStyle w:val="a9"/>
          <w:rFonts w:ascii="宋体" w:eastAsia="宋体" w:hAnsi="宋体" w:cs="宋体" w:hint="eastAsia"/>
          <w:color w:val="007AAA"/>
          <w:spacing w:val="5"/>
          <w:shd w:val="clear" w:color="auto" w:fill="FFFFFF"/>
        </w:rPr>
        <w:t>思想政治工作是学校各项工作的生命线</w:t>
      </w:r>
      <w:r>
        <w:rPr>
          <w:rFonts w:ascii="宋体" w:eastAsia="宋体" w:hAnsi="宋体" w:cs="宋体" w:hint="eastAsia"/>
          <w:color w:val="333333"/>
          <w:spacing w:val="5"/>
          <w:shd w:val="clear" w:color="auto" w:fill="FFFFFF"/>
        </w:rPr>
        <w:t>，各级党委、各级教育主管部门、学校党组织都必须紧紧抓在手上。</w:t>
      </w:r>
    </w:p>
    <w:p w:rsidR="00782188" w:rsidRPr="00782188" w:rsidRDefault="00782188" w:rsidP="00782188">
      <w:pPr>
        <w:pStyle w:val="a3"/>
        <w:spacing w:line="360" w:lineRule="auto"/>
        <w:ind w:firstLine="480"/>
        <w:rPr>
          <w:rFonts w:asciiTheme="minorEastAsia" w:hAnsiTheme="minorEastAsia"/>
        </w:rPr>
      </w:pPr>
      <w:r>
        <w:rPr>
          <w:rFonts w:ascii="宋体" w:eastAsia="宋体" w:hAnsi="宋体" w:cs="宋体" w:hint="eastAsia"/>
          <w:color w:val="333333"/>
          <w:spacing w:val="5"/>
          <w:shd w:val="clear" w:color="auto" w:fill="FFFFFF"/>
        </w:rPr>
        <w:t>各级党委和政府要为学校办学安全托底，解决学校后顾之忧，维护老师和学校应有的尊严，保护学生生命安全。</w:t>
      </w:r>
    </w:p>
    <w:sectPr w:rsidR="00782188" w:rsidRPr="00782188" w:rsidSect="009819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918" w:rsidRDefault="00E36918" w:rsidP="00597BC4">
      <w:r>
        <w:separator/>
      </w:r>
    </w:p>
  </w:endnote>
  <w:endnote w:type="continuationSeparator" w:id="0">
    <w:p w:rsidR="00E36918" w:rsidRDefault="00E36918" w:rsidP="00597B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918" w:rsidRDefault="00E36918" w:rsidP="00597BC4">
      <w:r>
        <w:separator/>
      </w:r>
    </w:p>
  </w:footnote>
  <w:footnote w:type="continuationSeparator" w:id="0">
    <w:p w:rsidR="00E36918" w:rsidRDefault="00E36918" w:rsidP="00597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A2F4D"/>
    <w:multiLevelType w:val="multilevel"/>
    <w:tmpl w:val="48E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6713E"/>
    <w:multiLevelType w:val="multilevel"/>
    <w:tmpl w:val="2AA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6E276F"/>
    <w:rsid w:val="00224BB7"/>
    <w:rsid w:val="00597BC4"/>
    <w:rsid w:val="00782188"/>
    <w:rsid w:val="009819A3"/>
    <w:rsid w:val="00C90142"/>
    <w:rsid w:val="00D5375B"/>
    <w:rsid w:val="00E36918"/>
    <w:rsid w:val="00FA2C02"/>
    <w:rsid w:val="526E27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9A3"/>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E3691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36918"/>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E36918"/>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E3691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rsid w:val="009819A3"/>
    <w:pPr>
      <w:jc w:val="left"/>
    </w:pPr>
    <w:rPr>
      <w:rFonts w:cs="Times New Roman"/>
      <w:kern w:val="0"/>
      <w:sz w:val="24"/>
    </w:rPr>
  </w:style>
  <w:style w:type="character" w:styleId="a4">
    <w:name w:val="FollowedHyperlink"/>
    <w:basedOn w:val="a0"/>
    <w:uiPriority w:val="99"/>
    <w:rsid w:val="009819A3"/>
    <w:rPr>
      <w:color w:val="000000"/>
      <w:u w:val="none"/>
    </w:rPr>
  </w:style>
  <w:style w:type="character" w:styleId="HTML">
    <w:name w:val="HTML Definition"/>
    <w:basedOn w:val="a0"/>
    <w:rsid w:val="009819A3"/>
  </w:style>
  <w:style w:type="character" w:styleId="HTML0">
    <w:name w:val="HTML Variable"/>
    <w:basedOn w:val="a0"/>
    <w:rsid w:val="009819A3"/>
  </w:style>
  <w:style w:type="character" w:styleId="a5">
    <w:name w:val="Hyperlink"/>
    <w:basedOn w:val="a0"/>
    <w:uiPriority w:val="99"/>
    <w:rsid w:val="009819A3"/>
    <w:rPr>
      <w:color w:val="000000"/>
      <w:u w:val="none"/>
    </w:rPr>
  </w:style>
  <w:style w:type="character" w:styleId="HTML1">
    <w:name w:val="HTML Code"/>
    <w:basedOn w:val="a0"/>
    <w:rsid w:val="009819A3"/>
    <w:rPr>
      <w:rFonts w:ascii="Courier New" w:hAnsi="Courier New"/>
      <w:sz w:val="20"/>
    </w:rPr>
  </w:style>
  <w:style w:type="character" w:styleId="HTML2">
    <w:name w:val="HTML Cite"/>
    <w:basedOn w:val="a0"/>
    <w:rsid w:val="009819A3"/>
  </w:style>
  <w:style w:type="character" w:customStyle="1" w:styleId="place">
    <w:name w:val="place"/>
    <w:basedOn w:val="a0"/>
    <w:rsid w:val="009819A3"/>
    <w:rPr>
      <w:bdr w:val="none" w:sz="0" w:space="0" w:color="auto"/>
    </w:rPr>
  </w:style>
  <w:style w:type="character" w:customStyle="1" w:styleId="place1">
    <w:name w:val="place1"/>
    <w:basedOn w:val="a0"/>
    <w:rsid w:val="009819A3"/>
    <w:rPr>
      <w:rFonts w:ascii="微软雅黑" w:eastAsia="微软雅黑" w:hAnsi="微软雅黑" w:cs="微软雅黑"/>
      <w:color w:val="888888"/>
      <w:sz w:val="25"/>
      <w:szCs w:val="25"/>
      <w:bdr w:val="none" w:sz="0" w:space="0" w:color="auto"/>
    </w:rPr>
  </w:style>
  <w:style w:type="character" w:customStyle="1" w:styleId="place2">
    <w:name w:val="place2"/>
    <w:basedOn w:val="a0"/>
    <w:rsid w:val="009819A3"/>
    <w:rPr>
      <w:bdr w:val="none" w:sz="0" w:space="0" w:color="auto"/>
    </w:rPr>
  </w:style>
  <w:style w:type="character" w:customStyle="1" w:styleId="place3">
    <w:name w:val="place3"/>
    <w:basedOn w:val="a0"/>
    <w:rsid w:val="009819A3"/>
    <w:rPr>
      <w:bdr w:val="none" w:sz="0" w:space="0" w:color="auto"/>
    </w:rPr>
  </w:style>
  <w:style w:type="character" w:customStyle="1" w:styleId="noline">
    <w:name w:val="noline"/>
    <w:basedOn w:val="a0"/>
    <w:rsid w:val="009819A3"/>
  </w:style>
  <w:style w:type="character" w:customStyle="1" w:styleId="laypagecurr">
    <w:name w:val="laypage_curr"/>
    <w:basedOn w:val="a0"/>
    <w:rsid w:val="009819A3"/>
    <w:rPr>
      <w:color w:val="FFFDF4"/>
      <w:shd w:val="clear" w:color="auto" w:fill="0B67A6"/>
    </w:rPr>
  </w:style>
  <w:style w:type="character" w:customStyle="1" w:styleId="font">
    <w:name w:val="font"/>
    <w:basedOn w:val="a0"/>
    <w:rsid w:val="009819A3"/>
  </w:style>
  <w:style w:type="character" w:customStyle="1" w:styleId="font1">
    <w:name w:val="font1"/>
    <w:basedOn w:val="a0"/>
    <w:rsid w:val="009819A3"/>
  </w:style>
  <w:style w:type="character" w:customStyle="1" w:styleId="gwdsnopic">
    <w:name w:val="gwds_nopic"/>
    <w:basedOn w:val="a0"/>
    <w:rsid w:val="009819A3"/>
  </w:style>
  <w:style w:type="character" w:customStyle="1" w:styleId="gwdsnopic1">
    <w:name w:val="gwds_nopic1"/>
    <w:basedOn w:val="a0"/>
    <w:rsid w:val="009819A3"/>
  </w:style>
  <w:style w:type="character" w:customStyle="1" w:styleId="gwdsnopic2">
    <w:name w:val="gwds_nopic2"/>
    <w:basedOn w:val="a0"/>
    <w:rsid w:val="009819A3"/>
  </w:style>
  <w:style w:type="character" w:customStyle="1" w:styleId="hover18">
    <w:name w:val="hover18"/>
    <w:basedOn w:val="a0"/>
    <w:rsid w:val="009819A3"/>
    <w:rPr>
      <w:color w:val="025291"/>
    </w:rPr>
  </w:style>
  <w:style w:type="paragraph" w:styleId="a6">
    <w:name w:val="header"/>
    <w:basedOn w:val="a"/>
    <w:link w:val="Char"/>
    <w:rsid w:val="00597B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97BC4"/>
    <w:rPr>
      <w:rFonts w:asciiTheme="minorHAnsi" w:eastAsiaTheme="minorEastAsia" w:hAnsiTheme="minorHAnsi" w:cstheme="minorBidi"/>
      <w:kern w:val="2"/>
      <w:sz w:val="18"/>
      <w:szCs w:val="18"/>
    </w:rPr>
  </w:style>
  <w:style w:type="paragraph" w:styleId="a7">
    <w:name w:val="footer"/>
    <w:basedOn w:val="a"/>
    <w:link w:val="Char0"/>
    <w:rsid w:val="00597BC4"/>
    <w:pPr>
      <w:tabs>
        <w:tab w:val="center" w:pos="4153"/>
        <w:tab w:val="right" w:pos="8306"/>
      </w:tabs>
      <w:snapToGrid w:val="0"/>
      <w:jc w:val="left"/>
    </w:pPr>
    <w:rPr>
      <w:sz w:val="18"/>
      <w:szCs w:val="18"/>
    </w:rPr>
  </w:style>
  <w:style w:type="character" w:customStyle="1" w:styleId="Char0">
    <w:name w:val="页脚 Char"/>
    <w:basedOn w:val="a0"/>
    <w:link w:val="a7"/>
    <w:rsid w:val="00597BC4"/>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E36918"/>
    <w:rPr>
      <w:rFonts w:ascii="宋体" w:hAnsi="宋体" w:cs="宋体"/>
      <w:b/>
      <w:bCs/>
      <w:kern w:val="36"/>
      <w:sz w:val="48"/>
      <w:szCs w:val="48"/>
    </w:rPr>
  </w:style>
  <w:style w:type="character" w:customStyle="1" w:styleId="2Char">
    <w:name w:val="标题 2 Char"/>
    <w:basedOn w:val="a0"/>
    <w:link w:val="2"/>
    <w:uiPriority w:val="9"/>
    <w:rsid w:val="00E36918"/>
    <w:rPr>
      <w:rFonts w:ascii="宋体" w:hAnsi="宋体" w:cs="宋体"/>
      <w:b/>
      <w:bCs/>
      <w:sz w:val="36"/>
      <w:szCs w:val="36"/>
    </w:rPr>
  </w:style>
  <w:style w:type="character" w:customStyle="1" w:styleId="5Char">
    <w:name w:val="标题 5 Char"/>
    <w:basedOn w:val="a0"/>
    <w:link w:val="5"/>
    <w:uiPriority w:val="9"/>
    <w:rsid w:val="00E36918"/>
    <w:rPr>
      <w:rFonts w:ascii="宋体" w:hAnsi="宋体" w:cs="宋体"/>
      <w:b/>
      <w:bCs/>
    </w:rPr>
  </w:style>
  <w:style w:type="character" w:customStyle="1" w:styleId="6Char">
    <w:name w:val="标题 6 Char"/>
    <w:basedOn w:val="a0"/>
    <w:link w:val="6"/>
    <w:uiPriority w:val="9"/>
    <w:rsid w:val="00E36918"/>
    <w:rPr>
      <w:rFonts w:ascii="宋体" w:hAnsi="宋体" w:cs="宋体"/>
      <w:b/>
      <w:bCs/>
      <w:sz w:val="15"/>
      <w:szCs w:val="15"/>
    </w:rPr>
  </w:style>
  <w:style w:type="paragraph" w:customStyle="1" w:styleId="moresharelink">
    <w:name w:val="moresharelink"/>
    <w:basedOn w:val="a"/>
    <w:rsid w:val="00E36918"/>
    <w:pPr>
      <w:widowControl/>
      <w:spacing w:before="100" w:beforeAutospacing="1" w:after="100" w:afterAutospacing="1"/>
      <w:ind w:firstLine="380"/>
      <w:jc w:val="left"/>
    </w:pPr>
    <w:rPr>
      <w:rFonts w:ascii="ˎ̥" w:eastAsia="宋体" w:hAnsi="ˎ̥" w:cs="宋体"/>
      <w:kern w:val="0"/>
      <w:sz w:val="16"/>
      <w:szCs w:val="16"/>
    </w:rPr>
  </w:style>
  <w:style w:type="paragraph" w:customStyle="1" w:styleId="moresharelink24">
    <w:name w:val="moresharelink_24"/>
    <w:basedOn w:val="a"/>
    <w:rsid w:val="00E36918"/>
    <w:pPr>
      <w:widowControl/>
      <w:spacing w:before="100" w:beforeAutospacing="1" w:after="100" w:afterAutospacing="1"/>
      <w:ind w:firstLine="462"/>
      <w:jc w:val="left"/>
    </w:pPr>
    <w:rPr>
      <w:rFonts w:ascii="ˎ̥" w:eastAsia="宋体" w:hAnsi="ˎ̥" w:cs="宋体"/>
      <w:kern w:val="0"/>
      <w:sz w:val="19"/>
      <w:szCs w:val="19"/>
    </w:rPr>
  </w:style>
  <w:style w:type="paragraph" w:customStyle="1" w:styleId="moresharelink32">
    <w:name w:val="moresharelink_32"/>
    <w:basedOn w:val="a"/>
    <w:rsid w:val="00E36918"/>
    <w:pPr>
      <w:widowControl/>
      <w:spacing w:before="100" w:beforeAutospacing="1" w:after="100" w:afterAutospacing="1"/>
      <w:ind w:firstLine="516"/>
      <w:jc w:val="left"/>
    </w:pPr>
    <w:rPr>
      <w:rFonts w:ascii="ˎ̥" w:eastAsia="宋体" w:hAnsi="ˎ̥" w:cs="宋体"/>
      <w:kern w:val="0"/>
      <w:sz w:val="19"/>
      <w:szCs w:val="19"/>
    </w:rPr>
  </w:style>
  <w:style w:type="paragraph" w:customStyle="1" w:styleId="gwdslable">
    <w:name w:val="gwds_lable"/>
    <w:basedOn w:val="a"/>
    <w:rsid w:val="00E36918"/>
    <w:pPr>
      <w:widowControl/>
      <w:spacing w:before="100" w:beforeAutospacing="1" w:after="100" w:afterAutospacing="1"/>
      <w:jc w:val="left"/>
    </w:pPr>
    <w:rPr>
      <w:rFonts w:ascii="ˎ̥" w:eastAsia="宋体" w:hAnsi="ˎ̥" w:cs="宋体"/>
      <w:kern w:val="0"/>
      <w:sz w:val="24"/>
    </w:rPr>
  </w:style>
  <w:style w:type="paragraph" w:customStyle="1" w:styleId="gwdslogo">
    <w:name w:val="gwds_logo"/>
    <w:basedOn w:val="a"/>
    <w:rsid w:val="00E36918"/>
    <w:pPr>
      <w:widowControl/>
      <w:spacing w:before="100" w:beforeAutospacing="1" w:after="100" w:afterAutospacing="1"/>
      <w:jc w:val="left"/>
    </w:pPr>
    <w:rPr>
      <w:rFonts w:ascii="宋体" w:eastAsia="宋体" w:hAnsi="宋体" w:cs="宋体"/>
      <w:kern w:val="0"/>
      <w:sz w:val="24"/>
    </w:rPr>
  </w:style>
  <w:style w:type="paragraph" w:customStyle="1" w:styleId="gwdscommon">
    <w:name w:val="gwds_common"/>
    <w:basedOn w:val="a"/>
    <w:rsid w:val="00E36918"/>
    <w:pPr>
      <w:widowControl/>
      <w:spacing w:before="100" w:beforeAutospacing="1" w:after="100" w:afterAutospacing="1"/>
      <w:jc w:val="left"/>
    </w:pPr>
    <w:rPr>
      <w:rFonts w:ascii="宋体" w:eastAsia="宋体" w:hAnsi="宋体" w:cs="宋体"/>
      <w:kern w:val="0"/>
      <w:sz w:val="16"/>
      <w:szCs w:val="16"/>
    </w:rPr>
  </w:style>
  <w:style w:type="paragraph" w:customStyle="1" w:styleId="gwdscommon24">
    <w:name w:val="gwds_common_24"/>
    <w:basedOn w:val="a"/>
    <w:rsid w:val="00E36918"/>
    <w:pPr>
      <w:widowControl/>
      <w:spacing w:before="100" w:beforeAutospacing="1" w:after="100" w:afterAutospacing="1"/>
      <w:jc w:val="left"/>
    </w:pPr>
    <w:rPr>
      <w:rFonts w:ascii="宋体" w:eastAsia="宋体" w:hAnsi="宋体" w:cs="宋体"/>
      <w:kern w:val="0"/>
      <w:sz w:val="19"/>
      <w:szCs w:val="19"/>
    </w:rPr>
  </w:style>
  <w:style w:type="paragraph" w:customStyle="1" w:styleId="gwdscommon32">
    <w:name w:val="gwds_common_32"/>
    <w:basedOn w:val="a"/>
    <w:rsid w:val="00E36918"/>
    <w:pPr>
      <w:widowControl/>
      <w:spacing w:before="100" w:beforeAutospacing="1" w:after="100" w:afterAutospacing="1"/>
      <w:jc w:val="left"/>
    </w:pPr>
    <w:rPr>
      <w:rFonts w:ascii="宋体" w:eastAsia="宋体" w:hAnsi="宋体" w:cs="宋体"/>
      <w:kern w:val="0"/>
      <w:sz w:val="22"/>
      <w:szCs w:val="22"/>
    </w:rPr>
  </w:style>
  <w:style w:type="paragraph" w:customStyle="1" w:styleId="gwdsmore">
    <w:name w:val="gwds_more"/>
    <w:basedOn w:val="a"/>
    <w:rsid w:val="00E36918"/>
    <w:pPr>
      <w:widowControl/>
      <w:spacing w:before="100" w:beforeAutospacing="1" w:after="100" w:afterAutospacing="1"/>
      <w:jc w:val="left"/>
    </w:pPr>
    <w:rPr>
      <w:rFonts w:ascii="宋体" w:eastAsia="宋体" w:hAnsi="宋体" w:cs="宋体"/>
      <w:kern w:val="0"/>
      <w:sz w:val="24"/>
    </w:rPr>
  </w:style>
  <w:style w:type="paragraph" w:customStyle="1" w:styleId="mainsharediv">
    <w:name w:val="mainsharediv"/>
    <w:basedOn w:val="a"/>
    <w:rsid w:val="00E36918"/>
    <w:pPr>
      <w:widowControl/>
      <w:spacing w:before="100" w:beforeAutospacing="1" w:after="100" w:afterAutospacing="1"/>
      <w:jc w:val="left"/>
    </w:pPr>
    <w:rPr>
      <w:rFonts w:ascii="宋体" w:eastAsia="宋体" w:hAnsi="宋体" w:cs="宋体"/>
      <w:kern w:val="0"/>
      <w:sz w:val="24"/>
    </w:rPr>
  </w:style>
  <w:style w:type="paragraph" w:customStyle="1" w:styleId="mainsharediv24">
    <w:name w:val="mainsharediv_24"/>
    <w:basedOn w:val="a"/>
    <w:rsid w:val="00E36918"/>
    <w:pPr>
      <w:widowControl/>
      <w:spacing w:before="100" w:beforeAutospacing="1" w:after="100" w:afterAutospacing="1"/>
      <w:jc w:val="left"/>
    </w:pPr>
    <w:rPr>
      <w:rFonts w:ascii="宋体" w:eastAsia="宋体" w:hAnsi="宋体" w:cs="宋体"/>
      <w:kern w:val="0"/>
      <w:sz w:val="24"/>
    </w:rPr>
  </w:style>
  <w:style w:type="paragraph" w:customStyle="1" w:styleId="gwdtitle">
    <w:name w:val="gwdtitle"/>
    <w:basedOn w:val="a"/>
    <w:rsid w:val="00E36918"/>
    <w:pPr>
      <w:widowControl/>
      <w:spacing w:before="100" w:beforeAutospacing="1" w:after="100" w:afterAutospacing="1"/>
      <w:ind w:firstLine="288"/>
      <w:jc w:val="left"/>
    </w:pPr>
    <w:rPr>
      <w:rFonts w:ascii="宋体" w:eastAsia="宋体" w:hAnsi="宋体" w:cs="宋体"/>
      <w:kern w:val="0"/>
      <w:sz w:val="24"/>
    </w:rPr>
  </w:style>
  <w:style w:type="paragraph" w:customStyle="1" w:styleId="gwdsharearrow">
    <w:name w:val="gwdsharearrow"/>
    <w:basedOn w:val="a"/>
    <w:rsid w:val="00E36918"/>
    <w:pPr>
      <w:widowControl/>
      <w:spacing w:before="68" w:after="100" w:afterAutospacing="1"/>
      <w:jc w:val="left"/>
    </w:pPr>
    <w:rPr>
      <w:rFonts w:ascii="宋体" w:eastAsia="宋体" w:hAnsi="宋体" w:cs="宋体"/>
      <w:kern w:val="0"/>
      <w:sz w:val="24"/>
    </w:rPr>
  </w:style>
  <w:style w:type="paragraph" w:customStyle="1" w:styleId="gwdsharedown">
    <w:name w:val="gwdsharedown"/>
    <w:basedOn w:val="a"/>
    <w:rsid w:val="00E36918"/>
    <w:pPr>
      <w:widowControl/>
      <w:spacing w:before="68" w:after="100" w:afterAutospacing="1"/>
      <w:jc w:val="left"/>
    </w:pPr>
    <w:rPr>
      <w:rFonts w:ascii="宋体" w:eastAsia="宋体" w:hAnsi="宋体" w:cs="宋体"/>
      <w:kern w:val="0"/>
      <w:sz w:val="24"/>
    </w:rPr>
  </w:style>
  <w:style w:type="paragraph" w:customStyle="1" w:styleId="linknamespan">
    <w:name w:val="linknamespan"/>
    <w:basedOn w:val="a"/>
    <w:rsid w:val="00E36918"/>
    <w:pPr>
      <w:widowControl/>
      <w:spacing w:before="68"/>
      <w:ind w:right="54"/>
      <w:jc w:val="left"/>
    </w:pPr>
    <w:rPr>
      <w:rFonts w:ascii="宋体" w:eastAsia="宋体" w:hAnsi="宋体" w:cs="宋体"/>
      <w:kern w:val="0"/>
      <w:sz w:val="24"/>
    </w:rPr>
  </w:style>
  <w:style w:type="paragraph" w:customStyle="1" w:styleId="gwdsbottommore">
    <w:name w:val="gwds_bottom_more"/>
    <w:basedOn w:val="a"/>
    <w:rsid w:val="00E36918"/>
    <w:pPr>
      <w:widowControl/>
      <w:ind w:left="82"/>
      <w:jc w:val="left"/>
    </w:pPr>
    <w:rPr>
      <w:rFonts w:ascii="宋体" w:eastAsia="宋体" w:hAnsi="宋体" w:cs="宋体"/>
      <w:kern w:val="0"/>
      <w:sz w:val="24"/>
    </w:rPr>
  </w:style>
  <w:style w:type="paragraph" w:customStyle="1" w:styleId="gwdsbottomcenterbutton">
    <w:name w:val="gwds_bottom_centerbutton"/>
    <w:basedOn w:val="a"/>
    <w:rsid w:val="00E36918"/>
    <w:pPr>
      <w:widowControl/>
      <w:ind w:left="41" w:right="41"/>
      <w:jc w:val="left"/>
    </w:pPr>
    <w:rPr>
      <w:rFonts w:ascii="宋体" w:eastAsia="宋体" w:hAnsi="宋体" w:cs="宋体"/>
      <w:kern w:val="0"/>
      <w:sz w:val="24"/>
    </w:rPr>
  </w:style>
  <w:style w:type="paragraph" w:customStyle="1" w:styleId="gwdsbottomleftbutton">
    <w:name w:val="gwds_bottom_leftbutton"/>
    <w:basedOn w:val="a"/>
    <w:rsid w:val="00E36918"/>
    <w:pPr>
      <w:widowControl/>
      <w:ind w:left="82" w:right="41"/>
      <w:jc w:val="left"/>
    </w:pPr>
    <w:rPr>
      <w:rFonts w:ascii="宋体" w:eastAsia="宋体" w:hAnsi="宋体" w:cs="宋体"/>
      <w:kern w:val="0"/>
      <w:sz w:val="24"/>
    </w:rPr>
  </w:style>
  <w:style w:type="paragraph" w:customStyle="1" w:styleId="gwdsrightmore">
    <w:name w:val="gwds_right_more"/>
    <w:basedOn w:val="a"/>
    <w:rsid w:val="00E36918"/>
    <w:pPr>
      <w:widowControl/>
      <w:spacing w:before="100" w:beforeAutospacing="1" w:after="100" w:afterAutospacing="1"/>
      <w:jc w:val="left"/>
    </w:pPr>
    <w:rPr>
      <w:rFonts w:ascii="宋体" w:eastAsia="宋体" w:hAnsi="宋体" w:cs="宋体"/>
      <w:kern w:val="0"/>
      <w:sz w:val="24"/>
    </w:rPr>
  </w:style>
  <w:style w:type="paragraph" w:customStyle="1" w:styleId="gwdsrightbutton">
    <w:name w:val="gwds_right_button"/>
    <w:basedOn w:val="a"/>
    <w:rsid w:val="00E36918"/>
    <w:pPr>
      <w:widowControl/>
      <w:spacing w:after="27"/>
      <w:ind w:left="-14" w:right="-14"/>
      <w:jc w:val="left"/>
    </w:pPr>
    <w:rPr>
      <w:rFonts w:ascii="宋体" w:eastAsia="宋体" w:hAnsi="宋体" w:cs="宋体"/>
      <w:kern w:val="0"/>
      <w:sz w:val="24"/>
    </w:rPr>
  </w:style>
  <w:style w:type="paragraph" w:customStyle="1" w:styleId="gwstitlemore">
    <w:name w:val="gws_title_more"/>
    <w:basedOn w:val="a"/>
    <w:rsid w:val="00E36918"/>
    <w:pPr>
      <w:widowControl/>
      <w:spacing w:before="68"/>
      <w:jc w:val="left"/>
    </w:pPr>
    <w:rPr>
      <w:rFonts w:ascii="宋体" w:eastAsia="宋体" w:hAnsi="宋体" w:cs="宋体"/>
      <w:kern w:val="0"/>
      <w:sz w:val="24"/>
    </w:rPr>
  </w:style>
  <w:style w:type="paragraph" w:customStyle="1" w:styleId="gwstitlebutton">
    <w:name w:val="gws_title_button"/>
    <w:basedOn w:val="a"/>
    <w:rsid w:val="00E36918"/>
    <w:pPr>
      <w:widowControl/>
      <w:spacing w:before="100" w:beforeAutospacing="1" w:after="100" w:afterAutospacing="1"/>
      <w:ind w:firstLine="480"/>
      <w:jc w:val="left"/>
    </w:pPr>
    <w:rPr>
      <w:rFonts w:ascii="ˎ̥" w:eastAsia="宋体" w:hAnsi="ˎ̥" w:cs="宋体"/>
      <w:color w:val="565656"/>
      <w:kern w:val="0"/>
      <w:sz w:val="19"/>
      <w:szCs w:val="19"/>
    </w:rPr>
  </w:style>
  <w:style w:type="paragraph" w:styleId="z-">
    <w:name w:val="HTML Top of Form"/>
    <w:basedOn w:val="a"/>
    <w:next w:val="a"/>
    <w:link w:val="z-Char"/>
    <w:hidden/>
    <w:uiPriority w:val="99"/>
    <w:semiHidden/>
    <w:unhideWhenUsed/>
    <w:rsid w:val="00E3691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E36918"/>
    <w:rPr>
      <w:rFonts w:ascii="Arial" w:hAnsi="Arial" w:cs="Arial"/>
      <w:vanish/>
      <w:sz w:val="16"/>
      <w:szCs w:val="16"/>
    </w:rPr>
  </w:style>
  <w:style w:type="paragraph" w:styleId="z-0">
    <w:name w:val="HTML Bottom of Form"/>
    <w:basedOn w:val="a"/>
    <w:next w:val="a"/>
    <w:link w:val="z-Char0"/>
    <w:hidden/>
    <w:uiPriority w:val="99"/>
    <w:semiHidden/>
    <w:unhideWhenUsed/>
    <w:rsid w:val="00E3691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E36918"/>
    <w:rPr>
      <w:rFonts w:ascii="Arial" w:hAnsi="Arial" w:cs="Arial"/>
      <w:vanish/>
      <w:sz w:val="16"/>
      <w:szCs w:val="16"/>
    </w:rPr>
  </w:style>
  <w:style w:type="paragraph" w:customStyle="1" w:styleId="scy-js-rc">
    <w:name w:val="scy-js-rc"/>
    <w:basedOn w:val="a"/>
    <w:rsid w:val="00E36918"/>
    <w:pPr>
      <w:widowControl/>
      <w:spacing w:before="100" w:beforeAutospacing="1" w:after="100" w:afterAutospacing="1" w:line="408" w:lineRule="atLeast"/>
      <w:jc w:val="left"/>
    </w:pPr>
    <w:rPr>
      <w:rFonts w:ascii="宋体" w:eastAsia="宋体" w:hAnsi="宋体" w:cs="宋体"/>
      <w:kern w:val="0"/>
      <w:sz w:val="24"/>
    </w:rPr>
  </w:style>
  <w:style w:type="paragraph" w:styleId="a8">
    <w:name w:val="Balloon Text"/>
    <w:basedOn w:val="a"/>
    <w:link w:val="Char1"/>
    <w:rsid w:val="00E36918"/>
    <w:rPr>
      <w:sz w:val="18"/>
      <w:szCs w:val="18"/>
    </w:rPr>
  </w:style>
  <w:style w:type="character" w:customStyle="1" w:styleId="Char1">
    <w:name w:val="批注框文本 Char"/>
    <w:basedOn w:val="a0"/>
    <w:link w:val="a8"/>
    <w:rsid w:val="00E36918"/>
    <w:rPr>
      <w:rFonts w:asciiTheme="minorHAnsi" w:eastAsiaTheme="minorEastAsia" w:hAnsiTheme="minorHAnsi" w:cstheme="minorBidi"/>
      <w:kern w:val="2"/>
      <w:sz w:val="18"/>
      <w:szCs w:val="18"/>
    </w:rPr>
  </w:style>
  <w:style w:type="character" w:styleId="a9">
    <w:name w:val="Strong"/>
    <w:basedOn w:val="a0"/>
    <w:qFormat/>
    <w:rsid w:val="00782188"/>
    <w:rPr>
      <w:b/>
    </w:rPr>
  </w:style>
</w:styles>
</file>

<file path=word/webSettings.xml><?xml version="1.0" encoding="utf-8"?>
<w:webSettings xmlns:r="http://schemas.openxmlformats.org/officeDocument/2006/relationships" xmlns:w="http://schemas.openxmlformats.org/wordprocessingml/2006/main">
  <w:divs>
    <w:div w:id="710572379">
      <w:marLeft w:val="0"/>
      <w:marRight w:val="0"/>
      <w:marTop w:val="0"/>
      <w:marBottom w:val="0"/>
      <w:divBdr>
        <w:top w:val="none" w:sz="0" w:space="0" w:color="auto"/>
        <w:left w:val="none" w:sz="0" w:space="0" w:color="auto"/>
        <w:bottom w:val="none" w:sz="0" w:space="0" w:color="auto"/>
        <w:right w:val="none" w:sz="0" w:space="0" w:color="auto"/>
      </w:divBdr>
      <w:divsChild>
        <w:div w:id="2076509177">
          <w:marLeft w:val="0"/>
          <w:marRight w:val="0"/>
          <w:marTop w:val="0"/>
          <w:marBottom w:val="0"/>
          <w:divBdr>
            <w:top w:val="none" w:sz="0" w:space="0" w:color="auto"/>
            <w:left w:val="none" w:sz="0" w:space="0" w:color="auto"/>
            <w:bottom w:val="none" w:sz="0" w:space="0" w:color="auto"/>
            <w:right w:val="none" w:sz="0" w:space="0" w:color="auto"/>
          </w:divBdr>
        </w:div>
        <w:div w:id="1292982076">
          <w:marLeft w:val="0"/>
          <w:marRight w:val="0"/>
          <w:marTop w:val="0"/>
          <w:marBottom w:val="0"/>
          <w:divBdr>
            <w:top w:val="none" w:sz="0" w:space="0" w:color="auto"/>
            <w:left w:val="none" w:sz="0" w:space="0" w:color="auto"/>
            <w:bottom w:val="none" w:sz="0" w:space="0" w:color="auto"/>
            <w:right w:val="none" w:sz="0" w:space="0" w:color="auto"/>
          </w:divBdr>
          <w:divsChild>
            <w:div w:id="793522172">
              <w:marLeft w:val="0"/>
              <w:marRight w:val="0"/>
              <w:marTop w:val="0"/>
              <w:marBottom w:val="0"/>
              <w:divBdr>
                <w:top w:val="none" w:sz="0" w:space="0" w:color="auto"/>
                <w:left w:val="none" w:sz="0" w:space="0" w:color="auto"/>
                <w:bottom w:val="none" w:sz="0" w:space="0" w:color="auto"/>
                <w:right w:val="none" w:sz="0" w:space="0" w:color="auto"/>
              </w:divBdr>
            </w:div>
            <w:div w:id="15484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2259">
      <w:marLeft w:val="0"/>
      <w:marRight w:val="0"/>
      <w:marTop w:val="0"/>
      <w:marBottom w:val="0"/>
      <w:divBdr>
        <w:top w:val="none" w:sz="0" w:space="0" w:color="auto"/>
        <w:left w:val="none" w:sz="0" w:space="0" w:color="auto"/>
        <w:bottom w:val="none" w:sz="0" w:space="0" w:color="auto"/>
        <w:right w:val="none" w:sz="0" w:space="0" w:color="auto"/>
      </w:divBdr>
      <w:divsChild>
        <w:div w:id="831915549">
          <w:marLeft w:val="0"/>
          <w:marRight w:val="0"/>
          <w:marTop w:val="0"/>
          <w:marBottom w:val="0"/>
          <w:divBdr>
            <w:top w:val="none" w:sz="0" w:space="0" w:color="auto"/>
            <w:left w:val="none" w:sz="0" w:space="0" w:color="auto"/>
            <w:bottom w:val="none" w:sz="0" w:space="0" w:color="auto"/>
            <w:right w:val="none" w:sz="0" w:space="0" w:color="auto"/>
          </w:divBdr>
        </w:div>
        <w:div w:id="429392494">
          <w:marLeft w:val="0"/>
          <w:marRight w:val="0"/>
          <w:marTop w:val="0"/>
          <w:marBottom w:val="0"/>
          <w:divBdr>
            <w:top w:val="none" w:sz="0" w:space="0" w:color="auto"/>
            <w:left w:val="none" w:sz="0" w:space="0" w:color="auto"/>
            <w:bottom w:val="none" w:sz="0" w:space="0" w:color="auto"/>
            <w:right w:val="none" w:sz="0" w:space="0" w:color="auto"/>
          </w:divBdr>
          <w:divsChild>
            <w:div w:id="419523808">
              <w:marLeft w:val="0"/>
              <w:marRight w:val="0"/>
              <w:marTop w:val="0"/>
              <w:marBottom w:val="0"/>
              <w:divBdr>
                <w:top w:val="none" w:sz="0" w:space="0" w:color="auto"/>
                <w:left w:val="none" w:sz="0" w:space="0" w:color="auto"/>
                <w:bottom w:val="none" w:sz="0" w:space="0" w:color="auto"/>
                <w:right w:val="none" w:sz="0" w:space="0" w:color="auto"/>
              </w:divBdr>
            </w:div>
            <w:div w:id="80101215">
              <w:marLeft w:val="0"/>
              <w:marRight w:val="0"/>
              <w:marTop w:val="0"/>
              <w:marBottom w:val="0"/>
              <w:divBdr>
                <w:top w:val="none" w:sz="0" w:space="0" w:color="auto"/>
                <w:left w:val="none" w:sz="0" w:space="0" w:color="auto"/>
                <w:bottom w:val="none" w:sz="0" w:space="0" w:color="auto"/>
                <w:right w:val="none" w:sz="0" w:space="0" w:color="auto"/>
              </w:divBdr>
            </w:div>
            <w:div w:id="816652224">
              <w:marLeft w:val="0"/>
              <w:marRight w:val="0"/>
              <w:marTop w:val="0"/>
              <w:marBottom w:val="0"/>
              <w:divBdr>
                <w:top w:val="none" w:sz="0" w:space="0" w:color="auto"/>
                <w:left w:val="none" w:sz="0" w:space="0" w:color="auto"/>
                <w:bottom w:val="none" w:sz="0" w:space="0" w:color="auto"/>
                <w:right w:val="none" w:sz="0" w:space="0" w:color="auto"/>
              </w:divBdr>
            </w:div>
            <w:div w:id="561408014">
              <w:marLeft w:val="0"/>
              <w:marRight w:val="0"/>
              <w:marTop w:val="0"/>
              <w:marBottom w:val="0"/>
              <w:divBdr>
                <w:top w:val="none" w:sz="0" w:space="0" w:color="auto"/>
                <w:left w:val="none" w:sz="0" w:space="0" w:color="auto"/>
                <w:bottom w:val="none" w:sz="0" w:space="0" w:color="auto"/>
                <w:right w:val="none" w:sz="0" w:space="0" w:color="auto"/>
              </w:divBdr>
            </w:div>
            <w:div w:id="1721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2024">
      <w:marLeft w:val="0"/>
      <w:marRight w:val="0"/>
      <w:marTop w:val="0"/>
      <w:marBottom w:val="0"/>
      <w:divBdr>
        <w:top w:val="none" w:sz="0" w:space="0" w:color="auto"/>
        <w:left w:val="none" w:sz="0" w:space="0" w:color="auto"/>
        <w:bottom w:val="none" w:sz="0" w:space="0" w:color="auto"/>
        <w:right w:val="none" w:sz="0" w:space="0" w:color="auto"/>
      </w:divBdr>
    </w:div>
    <w:div w:id="1919748716">
      <w:marLeft w:val="0"/>
      <w:marRight w:val="0"/>
      <w:marTop w:val="0"/>
      <w:marBottom w:val="0"/>
      <w:divBdr>
        <w:top w:val="none" w:sz="0" w:space="0" w:color="auto"/>
        <w:left w:val="none" w:sz="0" w:space="0" w:color="auto"/>
        <w:bottom w:val="none" w:sz="0" w:space="0" w:color="auto"/>
        <w:right w:val="none" w:sz="0" w:space="0" w:color="auto"/>
      </w:divBdr>
    </w:div>
    <w:div w:id="199302394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5355</Words>
  <Characters>104</Characters>
  <Application>Microsoft Office Word</Application>
  <DocSecurity>0</DocSecurity>
  <Lines>1</Lines>
  <Paragraphs>10</Paragraphs>
  <ScaleCrop>false</ScaleCrop>
  <Company>微软中国</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hyxxxxx</dc:creator>
  <cp:lastModifiedBy>微软用户</cp:lastModifiedBy>
  <cp:revision>5</cp:revision>
  <dcterms:created xsi:type="dcterms:W3CDTF">2018-09-18T15:56:00Z</dcterms:created>
  <dcterms:modified xsi:type="dcterms:W3CDTF">2018-09-30T00:38:00Z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